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4A" w:rsidRPr="00D12806" w:rsidRDefault="00B872EE" w:rsidP="00FB5E82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02C76">
        <w:rPr>
          <w:rFonts w:ascii="Times New Roman" w:hAnsi="Times New Roman" w:cs="Times New Roman"/>
          <w:sz w:val="20"/>
          <w:szCs w:val="20"/>
        </w:rPr>
        <w:t xml:space="preserve">nr 2 </w:t>
      </w:r>
      <w:r w:rsidRPr="00D12806">
        <w:rPr>
          <w:rFonts w:ascii="Times New Roman" w:hAnsi="Times New Roman" w:cs="Times New Roman"/>
          <w:sz w:val="20"/>
          <w:szCs w:val="20"/>
        </w:rPr>
        <w:t xml:space="preserve">do </w:t>
      </w:r>
      <w:r w:rsidR="00C67CAC" w:rsidRPr="00D12806">
        <w:rPr>
          <w:rFonts w:ascii="Times New Roman" w:hAnsi="Times New Roman" w:cs="Times New Roman"/>
          <w:sz w:val="20"/>
          <w:szCs w:val="20"/>
        </w:rPr>
        <w:t>ZAPYTANIA</w:t>
      </w:r>
    </w:p>
    <w:p w:rsidR="00B872EE" w:rsidRPr="00D12806" w:rsidRDefault="00684DA8" w:rsidP="00FB5E82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06">
        <w:rPr>
          <w:rFonts w:ascii="Times New Roman" w:hAnsi="Times New Roman" w:cs="Times New Roman"/>
          <w:b/>
          <w:sz w:val="20"/>
          <w:szCs w:val="20"/>
        </w:rPr>
        <w:t xml:space="preserve">Projekt </w:t>
      </w:r>
      <w:r w:rsidR="00B872EE" w:rsidRPr="00D12806">
        <w:rPr>
          <w:rFonts w:ascii="Times New Roman" w:hAnsi="Times New Roman" w:cs="Times New Roman"/>
          <w:b/>
          <w:sz w:val="20"/>
          <w:szCs w:val="20"/>
        </w:rPr>
        <w:t>Umowa nr ………/2016</w:t>
      </w:r>
    </w:p>
    <w:p w:rsidR="00B872EE" w:rsidRPr="00D12806" w:rsidRDefault="00B872EE" w:rsidP="002B5DB6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D12806">
        <w:rPr>
          <w:rFonts w:ascii="Times New Roman" w:hAnsi="Times New Roman"/>
          <w:sz w:val="20"/>
          <w:szCs w:val="20"/>
        </w:rPr>
        <w:t xml:space="preserve">zawarta w dniu </w:t>
      </w:r>
      <w:r w:rsidR="003F488F" w:rsidRPr="00D12806">
        <w:rPr>
          <w:rFonts w:ascii="Times New Roman" w:hAnsi="Times New Roman"/>
          <w:sz w:val="20"/>
          <w:szCs w:val="20"/>
        </w:rPr>
        <w:t>………….</w:t>
      </w:r>
      <w:r w:rsidRPr="00D12806">
        <w:rPr>
          <w:rFonts w:ascii="Times New Roman" w:hAnsi="Times New Roman"/>
          <w:sz w:val="20"/>
          <w:szCs w:val="20"/>
        </w:rPr>
        <w:t xml:space="preserve"> r. w Rzezawie, pomiędzy </w:t>
      </w:r>
      <w:r w:rsidR="004C277B" w:rsidRPr="00D12806">
        <w:rPr>
          <w:rFonts w:ascii="Times New Roman" w:hAnsi="Times New Roman"/>
          <w:sz w:val="20"/>
          <w:szCs w:val="20"/>
        </w:rPr>
        <w:t>Publicznym Gimnazjum w Rzezawie, ul. Szkolna 11 32-765 Rzezawa, reprezentowanym przez Dyrektor gimnazjum P. Krystyną Klęsk</w:t>
      </w:r>
      <w:r w:rsidRPr="00D12806">
        <w:rPr>
          <w:rFonts w:ascii="Times New Roman" w:hAnsi="Times New Roman"/>
          <w:sz w:val="20"/>
          <w:szCs w:val="20"/>
        </w:rPr>
        <w:t>,</w:t>
      </w:r>
      <w:r w:rsidR="008D63E3" w:rsidRPr="00D12806">
        <w:rPr>
          <w:rFonts w:ascii="Times New Roman" w:hAnsi="Times New Roman"/>
          <w:sz w:val="20"/>
          <w:szCs w:val="20"/>
        </w:rPr>
        <w:t xml:space="preserve"> </w:t>
      </w:r>
      <w:r w:rsidR="004C277B" w:rsidRPr="00D12806">
        <w:rPr>
          <w:rFonts w:ascii="Times New Roman" w:hAnsi="Times New Roman"/>
          <w:sz w:val="20"/>
          <w:szCs w:val="20"/>
        </w:rPr>
        <w:t>zwanym</w:t>
      </w:r>
      <w:r w:rsidRPr="00D12806">
        <w:rPr>
          <w:rFonts w:ascii="Times New Roman" w:hAnsi="Times New Roman"/>
          <w:sz w:val="20"/>
          <w:szCs w:val="20"/>
        </w:rPr>
        <w:t xml:space="preserve"> dalej Zamawiającym,</w:t>
      </w:r>
    </w:p>
    <w:p w:rsidR="00B872EE" w:rsidRPr="00D12806" w:rsidRDefault="00B872EE" w:rsidP="00FB5E82">
      <w:pPr>
        <w:spacing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2806">
        <w:rPr>
          <w:rFonts w:ascii="Times New Roman" w:eastAsia="Calibri" w:hAnsi="Times New Roman" w:cs="Times New Roman"/>
          <w:sz w:val="20"/>
          <w:szCs w:val="20"/>
        </w:rPr>
        <w:t>a</w:t>
      </w:r>
      <w:r w:rsidRPr="00D128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64E5B" w:rsidRPr="00D12806" w:rsidRDefault="00B872EE" w:rsidP="00FB5E8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B872EE" w:rsidRPr="00D12806" w:rsidRDefault="00B872EE" w:rsidP="00FB5E8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zwanym dalej W</w:t>
      </w:r>
      <w:r w:rsidR="0053350B" w:rsidRPr="00D12806">
        <w:rPr>
          <w:rFonts w:ascii="Times New Roman" w:hAnsi="Times New Roman" w:cs="Times New Roman"/>
          <w:sz w:val="20"/>
          <w:szCs w:val="20"/>
        </w:rPr>
        <w:t>ykonawcą</w:t>
      </w:r>
      <w:r w:rsidRPr="00D12806">
        <w:rPr>
          <w:rFonts w:ascii="Times New Roman" w:hAnsi="Times New Roman" w:cs="Times New Roman"/>
          <w:sz w:val="20"/>
          <w:szCs w:val="20"/>
        </w:rPr>
        <w:t>.</w:t>
      </w:r>
    </w:p>
    <w:p w:rsidR="00C67CAC" w:rsidRPr="00D12806" w:rsidRDefault="00C67CAC" w:rsidP="00C67CAC">
      <w:pPr>
        <w:pStyle w:val="Style1"/>
        <w:jc w:val="both"/>
      </w:pPr>
      <w:r w:rsidRPr="00D12806">
        <w:t xml:space="preserve">Na podstawie art. </w:t>
      </w:r>
      <w:r w:rsidRPr="00D12806">
        <w:rPr>
          <w:color w:val="000000"/>
        </w:rPr>
        <w:t xml:space="preserve">4 pkt. 8 ustawy dnia 29 stycznia 2004 r. Prawo zamówień publicznych </w:t>
      </w:r>
      <w:r w:rsidR="008D63E3" w:rsidRPr="00D12806">
        <w:rPr>
          <w:color w:val="000000"/>
        </w:rPr>
        <w:t xml:space="preserve">(tekst jednolity: </w:t>
      </w:r>
      <w:r w:rsidR="008D63E3" w:rsidRPr="00D12806">
        <w:rPr>
          <w:bCs/>
          <w:color w:val="1B1B1B"/>
        </w:rPr>
        <w:t>Dz.U.2015.2164</w:t>
      </w:r>
      <w:r w:rsidR="008D63E3" w:rsidRPr="00D12806">
        <w:rPr>
          <w:rStyle w:val="apple-converted-space"/>
          <w:bCs/>
          <w:color w:val="1B1B1B"/>
        </w:rPr>
        <w:t> </w:t>
      </w:r>
      <w:r w:rsidR="008D63E3" w:rsidRPr="00D12806">
        <w:rPr>
          <w:bCs/>
          <w:color w:val="1B1B1B"/>
        </w:rPr>
        <w:t>z dnia</w:t>
      </w:r>
      <w:r w:rsidR="008D63E3" w:rsidRPr="00D12806">
        <w:rPr>
          <w:rStyle w:val="apple-converted-space"/>
          <w:bCs/>
          <w:color w:val="1B1B1B"/>
        </w:rPr>
        <w:t> </w:t>
      </w:r>
      <w:r w:rsidR="008D63E3" w:rsidRPr="00D12806">
        <w:rPr>
          <w:bCs/>
          <w:color w:val="1B1B1B"/>
        </w:rPr>
        <w:t>2015.12.22</w:t>
      </w:r>
      <w:r w:rsidR="008D63E3" w:rsidRPr="00D12806">
        <w:rPr>
          <w:color w:val="000000"/>
        </w:rPr>
        <w:t>)</w:t>
      </w:r>
      <w:r w:rsidRPr="00D12806">
        <w:t xml:space="preserve"> - bez stosowania jej przepisów - strony zawarły umowę następującej treści:</w:t>
      </w:r>
    </w:p>
    <w:p w:rsidR="00B872EE" w:rsidRPr="00D12806" w:rsidRDefault="00B872EE" w:rsidP="00FB5E8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06">
        <w:rPr>
          <w:rFonts w:ascii="Times New Roman" w:hAnsi="Times New Roman" w:cs="Times New Roman"/>
          <w:b/>
          <w:sz w:val="20"/>
          <w:szCs w:val="20"/>
        </w:rPr>
        <w:t>§ 1</w:t>
      </w:r>
    </w:p>
    <w:p w:rsidR="00B872EE" w:rsidRPr="00D12806" w:rsidRDefault="00B872EE" w:rsidP="00FB5E8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2806">
        <w:rPr>
          <w:rFonts w:ascii="Times New Roman" w:hAnsi="Times New Roman" w:cs="Times New Roman"/>
          <w:b/>
          <w:sz w:val="20"/>
          <w:szCs w:val="20"/>
        </w:rPr>
        <w:t>Przedmiot umowy</w:t>
      </w:r>
    </w:p>
    <w:p w:rsidR="004C277B" w:rsidRPr="00D12806" w:rsidRDefault="00B872EE" w:rsidP="00ED4F7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Przedmiotem niniejszej umowy jest </w:t>
      </w:r>
      <w:r w:rsidR="004C277B" w:rsidRPr="00D12806">
        <w:rPr>
          <w:rFonts w:ascii="Times New Roman" w:hAnsi="Times New Roman" w:cs="Times New Roman"/>
          <w:sz w:val="20"/>
          <w:szCs w:val="20"/>
        </w:rPr>
        <w:t>wykonanie robót malarskich sali gimnastycznej wraz z łącznikiem w budynku Publicznego Gimnazjum w Rzezawie polegający na:</w:t>
      </w:r>
    </w:p>
    <w:p w:rsidR="004C277B" w:rsidRPr="00D12806" w:rsidRDefault="004C277B" w:rsidP="00ED4F72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06">
        <w:rPr>
          <w:rFonts w:ascii="Times New Roman" w:hAnsi="Times New Roman" w:cs="Times New Roman"/>
          <w:bCs/>
          <w:sz w:val="20"/>
          <w:szCs w:val="20"/>
        </w:rPr>
        <w:t>malowaniu Sali gimnastycznej,</w:t>
      </w:r>
    </w:p>
    <w:p w:rsidR="004C277B" w:rsidRPr="00D12806" w:rsidRDefault="004C277B" w:rsidP="00ED4F72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06">
        <w:rPr>
          <w:rFonts w:ascii="Times New Roman" w:hAnsi="Times New Roman" w:cs="Times New Roman"/>
          <w:bCs/>
          <w:sz w:val="20"/>
          <w:szCs w:val="20"/>
        </w:rPr>
        <w:t>malowaniu korytarza Sali gimnastycznej,</w:t>
      </w:r>
    </w:p>
    <w:p w:rsidR="004C277B" w:rsidRPr="00D12806" w:rsidRDefault="004C277B" w:rsidP="00ED4F72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2806">
        <w:rPr>
          <w:rFonts w:ascii="Times New Roman" w:hAnsi="Times New Roman" w:cs="Times New Roman"/>
          <w:bCs/>
          <w:sz w:val="20"/>
          <w:szCs w:val="20"/>
        </w:rPr>
        <w:t>malowaniu antresoli.</w:t>
      </w:r>
    </w:p>
    <w:p w:rsidR="00B872EE" w:rsidRPr="00D12806" w:rsidRDefault="00384833" w:rsidP="00ED4F7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Koszt wykonania robót</w:t>
      </w:r>
      <w:r w:rsidR="00B872EE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="00401399" w:rsidRPr="00D12806">
        <w:rPr>
          <w:rFonts w:ascii="Times New Roman" w:hAnsi="Times New Roman" w:cs="Times New Roman"/>
          <w:sz w:val="20"/>
          <w:szCs w:val="20"/>
        </w:rPr>
        <w:t xml:space="preserve">określa kosztorys ofertowy Wykonawcy </w:t>
      </w:r>
      <w:r w:rsidR="00B872EE" w:rsidRPr="00D12806">
        <w:rPr>
          <w:rFonts w:ascii="Times New Roman" w:hAnsi="Times New Roman" w:cs="Times New Roman"/>
          <w:sz w:val="20"/>
          <w:szCs w:val="20"/>
        </w:rPr>
        <w:t>stanowi</w:t>
      </w:r>
      <w:r w:rsidR="00401399" w:rsidRPr="00D12806">
        <w:rPr>
          <w:rFonts w:ascii="Times New Roman" w:hAnsi="Times New Roman" w:cs="Times New Roman"/>
          <w:sz w:val="20"/>
          <w:szCs w:val="20"/>
        </w:rPr>
        <w:t>ący</w:t>
      </w:r>
      <w:r w:rsidR="00B872EE" w:rsidRPr="00D12806">
        <w:rPr>
          <w:rFonts w:ascii="Times New Roman" w:hAnsi="Times New Roman" w:cs="Times New Roman"/>
          <w:sz w:val="20"/>
          <w:szCs w:val="20"/>
        </w:rPr>
        <w:t xml:space="preserve"> załącznik do niniejszej umowy.</w:t>
      </w:r>
    </w:p>
    <w:p w:rsidR="00384833" w:rsidRPr="00D12806" w:rsidRDefault="00384833" w:rsidP="00FB5E82">
      <w:pPr>
        <w:pStyle w:val="Normalny1"/>
        <w:spacing w:line="276" w:lineRule="auto"/>
        <w:jc w:val="center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D12806">
        <w:rPr>
          <w:rFonts w:ascii="Times New Roman" w:eastAsia="Verdana" w:hAnsi="Times New Roman" w:cs="Times New Roman"/>
          <w:b/>
          <w:bCs/>
          <w:sz w:val="20"/>
          <w:szCs w:val="20"/>
        </w:rPr>
        <w:t>§ 2</w:t>
      </w:r>
    </w:p>
    <w:p w:rsidR="00384833" w:rsidRPr="00D12806" w:rsidRDefault="00384833" w:rsidP="00ED4F72">
      <w:pPr>
        <w:pStyle w:val="Zwykytekst1"/>
        <w:numPr>
          <w:ilvl w:val="0"/>
          <w:numId w:val="3"/>
        </w:numPr>
        <w:tabs>
          <w:tab w:val="clear" w:pos="360"/>
          <w:tab w:val="left" w:pos="371"/>
        </w:tabs>
        <w:spacing w:line="276" w:lineRule="auto"/>
        <w:ind w:left="371"/>
        <w:jc w:val="both"/>
        <w:rPr>
          <w:rFonts w:ascii="Times New Roman" w:eastAsia="Verdana" w:hAnsi="Times New Roman" w:cs="Times New Roman"/>
        </w:rPr>
      </w:pPr>
      <w:r w:rsidRPr="00D12806">
        <w:rPr>
          <w:rFonts w:ascii="Times New Roman" w:eastAsia="Verdana" w:hAnsi="Times New Roman" w:cs="Times New Roman"/>
        </w:rPr>
        <w:t>Szczegółowy zakres rzeczowy robót i technologii, będących przedmiotem umowy, określa</w:t>
      </w:r>
      <w:r w:rsidR="004C277B" w:rsidRPr="00D12806">
        <w:rPr>
          <w:rFonts w:ascii="Times New Roman" w:eastAsia="Verdana" w:hAnsi="Times New Roman" w:cs="Times New Roman"/>
        </w:rPr>
        <w:t xml:space="preserve"> przedmiar</w:t>
      </w:r>
      <w:r w:rsidRPr="00D12806">
        <w:rPr>
          <w:rFonts w:ascii="Times New Roman" w:eastAsia="Verdana" w:hAnsi="Times New Roman" w:cs="Times New Roman"/>
        </w:rPr>
        <w:t xml:space="preserve"> robót</w:t>
      </w:r>
      <w:r w:rsidR="004C277B" w:rsidRPr="00D12806">
        <w:rPr>
          <w:rFonts w:ascii="Times New Roman" w:eastAsia="Verdana" w:hAnsi="Times New Roman" w:cs="Times New Roman"/>
        </w:rPr>
        <w:t>.</w:t>
      </w:r>
    </w:p>
    <w:p w:rsidR="00384833" w:rsidRPr="00D12806" w:rsidRDefault="00384833" w:rsidP="00ED4F72">
      <w:pPr>
        <w:pStyle w:val="Zwykytekst1"/>
        <w:numPr>
          <w:ilvl w:val="0"/>
          <w:numId w:val="3"/>
        </w:numPr>
        <w:tabs>
          <w:tab w:val="clear" w:pos="360"/>
          <w:tab w:val="left" w:pos="371"/>
        </w:tabs>
        <w:spacing w:line="276" w:lineRule="auto"/>
        <w:ind w:left="371"/>
        <w:jc w:val="both"/>
        <w:rPr>
          <w:rFonts w:ascii="Times New Roman" w:eastAsia="Verdana" w:hAnsi="Times New Roman" w:cs="Times New Roman"/>
        </w:rPr>
      </w:pPr>
      <w:r w:rsidRPr="00D12806">
        <w:rPr>
          <w:rFonts w:ascii="Times New Roman" w:hAnsi="Times New Roman" w:cs="Times New Roman"/>
        </w:rPr>
        <w:t xml:space="preserve">Po zakończeniu realizacji przedmiotu umowy Wykonawca sporządzi na własny koszt dokumentację powykonawczą </w:t>
      </w:r>
      <w:r w:rsidR="00AB64FB" w:rsidRPr="00D12806">
        <w:rPr>
          <w:rFonts w:ascii="Times New Roman" w:hAnsi="Times New Roman" w:cs="Times New Roman"/>
        </w:rPr>
        <w:t>(kosztorys powykonawczy, atesty, deklaracje zgodności, itp.)</w:t>
      </w:r>
      <w:r w:rsidRPr="00D12806">
        <w:rPr>
          <w:rFonts w:ascii="Times New Roman" w:hAnsi="Times New Roman" w:cs="Times New Roman"/>
        </w:rPr>
        <w:t>.</w:t>
      </w:r>
    </w:p>
    <w:p w:rsidR="00384833" w:rsidRPr="00D12806" w:rsidRDefault="00384833" w:rsidP="00ED4F72">
      <w:pPr>
        <w:pStyle w:val="Zwykytekst1"/>
        <w:numPr>
          <w:ilvl w:val="0"/>
          <w:numId w:val="3"/>
        </w:numPr>
        <w:tabs>
          <w:tab w:val="clear" w:pos="360"/>
          <w:tab w:val="left" w:pos="371"/>
        </w:tabs>
        <w:spacing w:line="276" w:lineRule="auto"/>
        <w:ind w:left="371"/>
        <w:jc w:val="both"/>
        <w:rPr>
          <w:rFonts w:ascii="Times New Roman" w:eastAsia="Verdana" w:hAnsi="Times New Roman" w:cs="Times New Roman"/>
        </w:rPr>
      </w:pPr>
      <w:r w:rsidRPr="00D12806">
        <w:rPr>
          <w:rFonts w:ascii="Times New Roman" w:eastAsia="Verdana" w:hAnsi="Times New Roman" w:cs="Times New Roman"/>
        </w:rPr>
        <w:t>Wykonawca zobowiązuje się wykonać roboty z zachowaniem należytej staranności, zasad bezpieczeństwa i higieny pracy, przepisami przeciw pożarowymi, dobrej jakości, właściwej organizacji pracy, zasad wiedzy technicznej</w:t>
      </w:r>
      <w:r w:rsidR="00410722" w:rsidRPr="00D12806">
        <w:rPr>
          <w:rFonts w:ascii="Times New Roman" w:eastAsia="Verdana" w:hAnsi="Times New Roman" w:cs="Times New Roman"/>
        </w:rPr>
        <w:t xml:space="preserve"> i sztuki budowlanej</w:t>
      </w:r>
      <w:r w:rsidRPr="00D12806">
        <w:rPr>
          <w:rFonts w:ascii="Times New Roman" w:eastAsia="Verdana" w:hAnsi="Times New Roman" w:cs="Times New Roman"/>
        </w:rPr>
        <w:t>, obowiązujących Polskich Norm, oraz przepisów prawa, w szczególności Prawa Budowlanego, ochrony środowiska i przepisami o odpadach, zgodnie z dokumentacją na warunkach ustalonych niniejszą umową.</w:t>
      </w:r>
    </w:p>
    <w:p w:rsidR="00581303" w:rsidRPr="00D12806" w:rsidRDefault="004C277B" w:rsidP="00ED4F72">
      <w:pPr>
        <w:pStyle w:val="Zwykytekst1"/>
        <w:numPr>
          <w:ilvl w:val="0"/>
          <w:numId w:val="3"/>
        </w:numPr>
        <w:tabs>
          <w:tab w:val="clear" w:pos="360"/>
          <w:tab w:val="left" w:pos="371"/>
        </w:tabs>
        <w:spacing w:line="276" w:lineRule="auto"/>
        <w:ind w:left="371"/>
        <w:jc w:val="both"/>
        <w:rPr>
          <w:rFonts w:ascii="Times New Roman" w:eastAsia="Verdana" w:hAnsi="Times New Roman" w:cs="Times New Roman"/>
        </w:rPr>
      </w:pPr>
      <w:r w:rsidRPr="00D12806">
        <w:rPr>
          <w:rFonts w:ascii="Times New Roman" w:hAnsi="Times New Roman" w:cs="Times New Roman"/>
        </w:rPr>
        <w:t>Przedmiar robót i kosztorys ofertowy</w:t>
      </w:r>
      <w:r w:rsidR="00581303" w:rsidRPr="00D12806">
        <w:rPr>
          <w:rFonts w:ascii="Times New Roman" w:hAnsi="Times New Roman" w:cs="Times New Roman"/>
        </w:rPr>
        <w:t xml:space="preserve"> stanowią załączniki do niniejszej umowy.</w:t>
      </w:r>
    </w:p>
    <w:p w:rsidR="00581303" w:rsidRPr="00D12806" w:rsidRDefault="00581303" w:rsidP="00ED4F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Wykonawca oświadcza, że przekazana przez Zamawiającego dokumentacja </w:t>
      </w:r>
      <w:r w:rsidR="004C277B" w:rsidRPr="00D12806">
        <w:rPr>
          <w:rFonts w:ascii="Times New Roman" w:hAnsi="Times New Roman" w:cs="Times New Roman"/>
          <w:sz w:val="20"/>
          <w:szCs w:val="20"/>
        </w:rPr>
        <w:t>kosztorysowa jest wystarczająca</w:t>
      </w:r>
      <w:r w:rsidRPr="00D12806">
        <w:rPr>
          <w:rFonts w:ascii="Times New Roman" w:hAnsi="Times New Roman" w:cs="Times New Roman"/>
          <w:sz w:val="20"/>
          <w:szCs w:val="20"/>
        </w:rPr>
        <w:t xml:space="preserve"> do</w:t>
      </w:r>
      <w:r w:rsidR="00BF7DD6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kompleksowej realizacji przedmiotu umowy.</w:t>
      </w:r>
    </w:p>
    <w:p w:rsidR="00581303" w:rsidRPr="00D12806" w:rsidRDefault="00581303" w:rsidP="00ED4F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oświadcza, że posiada konieczne doświadczenie i kwalifikacje niezbędne do</w:t>
      </w:r>
      <w:r w:rsidR="00BF7DD6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prawidłowego wykonania Umowy i zobowiązuje się do informowania Zamawiającego o przebiegu wykonywania umowy na każde żądanie Zamawiającego</w:t>
      </w:r>
      <w:r w:rsidR="00652B80" w:rsidRPr="00D12806">
        <w:rPr>
          <w:rFonts w:ascii="Times New Roman" w:hAnsi="Times New Roman" w:cs="Times New Roman"/>
          <w:sz w:val="20"/>
          <w:szCs w:val="20"/>
        </w:rPr>
        <w:t>.</w:t>
      </w:r>
    </w:p>
    <w:p w:rsidR="00BF7DD6" w:rsidRPr="00D12806" w:rsidRDefault="00BF7DD6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BF7DD6" w:rsidRPr="00D12806" w:rsidRDefault="00BF7DD6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Terminy realizacji</w:t>
      </w:r>
    </w:p>
    <w:p w:rsidR="00BF7DD6" w:rsidRPr="00D12806" w:rsidRDefault="00BF7DD6" w:rsidP="00ED4F72">
      <w:pPr>
        <w:pStyle w:val="Normalny1"/>
        <w:numPr>
          <w:ilvl w:val="0"/>
          <w:numId w:val="4"/>
        </w:numPr>
        <w:spacing w:line="276" w:lineRule="auto"/>
        <w:jc w:val="both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Termin rozpoczęcia realizacji przedmiotu umowy – w dniu p</w:t>
      </w:r>
      <w:r w:rsidR="004C277B" w:rsidRPr="00D12806">
        <w:rPr>
          <w:rFonts w:ascii="Times New Roman" w:hAnsi="Times New Roman" w:cs="Times New Roman"/>
          <w:sz w:val="20"/>
          <w:szCs w:val="20"/>
        </w:rPr>
        <w:t>odpisania umowy.</w:t>
      </w:r>
    </w:p>
    <w:p w:rsidR="00BF7DD6" w:rsidRPr="00D12806" w:rsidRDefault="00BF7DD6" w:rsidP="00ED4F72">
      <w:pPr>
        <w:pStyle w:val="Normalny1"/>
        <w:numPr>
          <w:ilvl w:val="0"/>
          <w:numId w:val="4"/>
        </w:numPr>
        <w:spacing w:line="276" w:lineRule="auto"/>
        <w:jc w:val="both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Termin zakończenia realizacji przedmiotu umowy – </w:t>
      </w:r>
      <w:r w:rsidR="004C277B" w:rsidRPr="00D12806">
        <w:rPr>
          <w:rFonts w:ascii="Times New Roman" w:hAnsi="Times New Roman" w:cs="Times New Roman"/>
          <w:bCs/>
          <w:sz w:val="20"/>
          <w:szCs w:val="20"/>
        </w:rPr>
        <w:t>15</w:t>
      </w:r>
      <w:r w:rsidR="00410722" w:rsidRPr="00D12806">
        <w:rPr>
          <w:rFonts w:ascii="Times New Roman" w:hAnsi="Times New Roman" w:cs="Times New Roman"/>
          <w:bCs/>
          <w:sz w:val="20"/>
          <w:szCs w:val="20"/>
        </w:rPr>
        <w:t>.0</w:t>
      </w:r>
      <w:r w:rsidR="004C277B" w:rsidRPr="00D12806">
        <w:rPr>
          <w:rFonts w:ascii="Times New Roman" w:hAnsi="Times New Roman" w:cs="Times New Roman"/>
          <w:bCs/>
          <w:sz w:val="20"/>
          <w:szCs w:val="20"/>
        </w:rPr>
        <w:t>9</w:t>
      </w:r>
      <w:r w:rsidR="00410722" w:rsidRPr="00D12806">
        <w:rPr>
          <w:rFonts w:ascii="Times New Roman" w:hAnsi="Times New Roman" w:cs="Times New Roman"/>
          <w:bCs/>
          <w:sz w:val="20"/>
          <w:szCs w:val="20"/>
        </w:rPr>
        <w:t>.2016 r.</w:t>
      </w:r>
    </w:p>
    <w:p w:rsidR="00BF7DD6" w:rsidRPr="00D12806" w:rsidRDefault="00BF7DD6" w:rsidP="00ED4F72">
      <w:pPr>
        <w:pStyle w:val="Normalny1"/>
        <w:numPr>
          <w:ilvl w:val="0"/>
          <w:numId w:val="4"/>
        </w:numPr>
        <w:spacing w:line="276" w:lineRule="auto"/>
        <w:jc w:val="both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Termin zakończenia realizacji przedmiotu umowy oznacza termin wykonania pełnego zakresu prac objętych przedmiotową umową oraz złożenie </w:t>
      </w:r>
      <w:r w:rsidR="004C277B" w:rsidRPr="00D12806">
        <w:rPr>
          <w:rFonts w:ascii="Times New Roman" w:hAnsi="Times New Roman" w:cs="Times New Roman"/>
          <w:sz w:val="20"/>
          <w:szCs w:val="20"/>
        </w:rPr>
        <w:t xml:space="preserve">kosztorysu powykonawczego wraz z innymi dokumentami ( certyfikaty, atesty, </w:t>
      </w:r>
      <w:proofErr w:type="spellStart"/>
      <w:r w:rsidR="004C277B" w:rsidRPr="00D12806">
        <w:rPr>
          <w:rFonts w:ascii="Times New Roman" w:hAnsi="Times New Roman" w:cs="Times New Roman"/>
          <w:sz w:val="20"/>
          <w:szCs w:val="20"/>
        </w:rPr>
        <w:t>itp</w:t>
      </w:r>
      <w:proofErr w:type="spellEnd"/>
      <w:r w:rsidR="004C277B" w:rsidRPr="00D12806">
        <w:rPr>
          <w:rFonts w:ascii="Times New Roman" w:hAnsi="Times New Roman" w:cs="Times New Roman"/>
          <w:sz w:val="20"/>
          <w:szCs w:val="20"/>
        </w:rPr>
        <w:t>).</w:t>
      </w:r>
    </w:p>
    <w:p w:rsidR="001A458D" w:rsidRPr="00D12806" w:rsidRDefault="001A458D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1A458D" w:rsidRPr="00D12806" w:rsidRDefault="001A458D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Zobowiązania Zamawiającego</w:t>
      </w:r>
    </w:p>
    <w:p w:rsidR="001A458D" w:rsidRPr="00D12806" w:rsidRDefault="001A458D" w:rsidP="00FB5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zobowiązuje się do:</w:t>
      </w:r>
    </w:p>
    <w:p w:rsidR="001A458D" w:rsidRPr="00D12806" w:rsidRDefault="001A458D" w:rsidP="00ED4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zapewnienia nadzoru inwestorskiego,</w:t>
      </w:r>
    </w:p>
    <w:p w:rsidR="001A458D" w:rsidRPr="00D12806" w:rsidRDefault="001A458D" w:rsidP="00ED4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przystąpienia do odbioru zgłoszonych robót,</w:t>
      </w:r>
    </w:p>
    <w:p w:rsidR="001A458D" w:rsidRPr="00D12806" w:rsidRDefault="001A458D" w:rsidP="00ED4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przeprowadzenia końcowego odbioru przedmiotu umowy i zapłaty wynagrodzenia umownego.</w:t>
      </w:r>
    </w:p>
    <w:p w:rsidR="001A458D" w:rsidRPr="00D12806" w:rsidRDefault="001A458D" w:rsidP="00ED4F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przeprowadzenie odbioru ostatecznego</w:t>
      </w:r>
      <w:r w:rsidR="009040FA" w:rsidRPr="00D12806">
        <w:rPr>
          <w:rFonts w:ascii="Times New Roman" w:hAnsi="Times New Roman" w:cs="Times New Roman"/>
          <w:sz w:val="20"/>
          <w:szCs w:val="20"/>
        </w:rPr>
        <w:t xml:space="preserve"> przed upływem gwarancji</w:t>
      </w:r>
      <w:r w:rsidRPr="00D12806">
        <w:rPr>
          <w:rFonts w:ascii="Times New Roman" w:hAnsi="Times New Roman" w:cs="Times New Roman"/>
          <w:sz w:val="20"/>
          <w:szCs w:val="20"/>
        </w:rPr>
        <w:t>.</w:t>
      </w:r>
    </w:p>
    <w:p w:rsidR="001A458D" w:rsidRPr="00D12806" w:rsidRDefault="001A458D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1A458D" w:rsidRPr="00D12806" w:rsidRDefault="001A458D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Zobowiązania Wykonawcy</w:t>
      </w:r>
    </w:p>
    <w:p w:rsidR="008F1C38" w:rsidRPr="00D12806" w:rsidRDefault="001A458D" w:rsidP="00ED4F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w ramach wynagrodzenia umownego zobowiązuje się w szczególności do:</w:t>
      </w:r>
      <w:r w:rsidR="008F1C38" w:rsidRPr="00D1280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wykonania przedmiotu umowy </w:t>
      </w:r>
      <w:r w:rsidR="004C277B" w:rsidRPr="00D12806">
        <w:rPr>
          <w:rFonts w:ascii="Times New Roman" w:hAnsi="Times New Roman" w:cs="Times New Roman"/>
          <w:sz w:val="20"/>
          <w:szCs w:val="20"/>
        </w:rPr>
        <w:t>zgodnie ze złożoną ofertą</w:t>
      </w:r>
      <w:r w:rsidRPr="00D12806">
        <w:rPr>
          <w:rFonts w:ascii="Times New Roman" w:hAnsi="Times New Roman" w:cs="Times New Roman"/>
          <w:sz w:val="20"/>
          <w:szCs w:val="20"/>
        </w:rPr>
        <w:t xml:space="preserve">, przepisami ustawy Prawo budowlane, oraz innymi obowiązującymi przepisami prawa, zasadami rzetelnej wiedzy techniczno-budowlanej, w terminach określonych w </w:t>
      </w:r>
      <w:r w:rsidR="00410722" w:rsidRPr="00D12806">
        <w:rPr>
          <w:rFonts w:ascii="Times New Roman" w:hAnsi="Times New Roman" w:cs="Times New Roman"/>
          <w:sz w:val="20"/>
          <w:szCs w:val="20"/>
        </w:rPr>
        <w:t>niniejszej umowie</w:t>
      </w:r>
      <w:r w:rsidRPr="00D12806">
        <w:rPr>
          <w:rFonts w:ascii="Times New Roman" w:hAnsi="Times New Roman" w:cs="Times New Roman"/>
          <w:sz w:val="20"/>
          <w:szCs w:val="20"/>
        </w:rPr>
        <w:t>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wykonania prac przygotowawczych, zorganizowania zaplecza techniczno-socjalnego, wykonania wszystkich robót towarzyszących niezbędnych do kompleksowej realizacji przedmiotu umowy,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zabezpieczenia przed dostępem osób nieupoważnionych,</w:t>
      </w:r>
    </w:p>
    <w:p w:rsidR="008E40BB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poniesienia ewentualnych kosztów wyłączeń i włączeń energii elektrycznej,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prowadzenia dokumentacji </w:t>
      </w:r>
      <w:r w:rsidR="004C277B" w:rsidRPr="00D12806">
        <w:rPr>
          <w:rFonts w:ascii="Times New Roman" w:hAnsi="Times New Roman" w:cs="Times New Roman"/>
          <w:sz w:val="20"/>
          <w:szCs w:val="20"/>
        </w:rPr>
        <w:t>robót</w:t>
      </w:r>
      <w:r w:rsidRPr="00D12806">
        <w:rPr>
          <w:rFonts w:ascii="Times New Roman" w:hAnsi="Times New Roman" w:cs="Times New Roman"/>
          <w:sz w:val="20"/>
          <w:szCs w:val="20"/>
        </w:rPr>
        <w:t>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lastRenderedPageBreak/>
        <w:t xml:space="preserve">zorganizowania i kierowania </w:t>
      </w:r>
      <w:r w:rsidR="004C277B" w:rsidRPr="00D12806">
        <w:rPr>
          <w:rFonts w:ascii="Times New Roman" w:hAnsi="Times New Roman" w:cs="Times New Roman"/>
          <w:sz w:val="20"/>
          <w:szCs w:val="20"/>
        </w:rPr>
        <w:t>robotami</w:t>
      </w:r>
      <w:r w:rsidRPr="00D12806">
        <w:rPr>
          <w:rFonts w:ascii="Times New Roman" w:hAnsi="Times New Roman" w:cs="Times New Roman"/>
          <w:sz w:val="20"/>
          <w:szCs w:val="20"/>
        </w:rPr>
        <w:t xml:space="preserve"> w sposób zgodny z umową, obowiązującymi przepisami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="001150A2" w:rsidRPr="00D12806">
        <w:rPr>
          <w:rFonts w:ascii="Times New Roman" w:hAnsi="Times New Roman" w:cs="Times New Roman"/>
          <w:sz w:val="20"/>
          <w:szCs w:val="20"/>
        </w:rPr>
        <w:br/>
      </w:r>
      <w:r w:rsidRPr="00D12806">
        <w:rPr>
          <w:rFonts w:ascii="Times New Roman" w:hAnsi="Times New Roman" w:cs="Times New Roman"/>
          <w:sz w:val="20"/>
          <w:szCs w:val="20"/>
        </w:rPr>
        <w:t xml:space="preserve">w tym przepisami bhp, przepisami </w:t>
      </w:r>
      <w:proofErr w:type="spellStart"/>
      <w:r w:rsidRPr="00D12806">
        <w:rPr>
          <w:rFonts w:ascii="Times New Roman" w:hAnsi="Times New Roman" w:cs="Times New Roman"/>
          <w:sz w:val="20"/>
          <w:szCs w:val="20"/>
        </w:rPr>
        <w:t>p.poż</w:t>
      </w:r>
      <w:proofErr w:type="spellEnd"/>
      <w:r w:rsidRPr="00D12806">
        <w:rPr>
          <w:rFonts w:ascii="Times New Roman" w:hAnsi="Times New Roman" w:cs="Times New Roman"/>
          <w:sz w:val="20"/>
          <w:szCs w:val="20"/>
        </w:rPr>
        <w:t>.,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utrzymania ładu i porządku na terenie </w:t>
      </w:r>
      <w:r w:rsidR="004C277B" w:rsidRPr="00D12806">
        <w:rPr>
          <w:rFonts w:ascii="Times New Roman" w:hAnsi="Times New Roman" w:cs="Times New Roman"/>
          <w:sz w:val="20"/>
          <w:szCs w:val="20"/>
        </w:rPr>
        <w:t>robót</w:t>
      </w:r>
      <w:r w:rsidRPr="00D12806">
        <w:rPr>
          <w:rFonts w:ascii="Times New Roman" w:hAnsi="Times New Roman" w:cs="Times New Roman"/>
          <w:sz w:val="20"/>
          <w:szCs w:val="20"/>
        </w:rPr>
        <w:t>, a po zakończeniu robót usunięcia poza teren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="004C277B" w:rsidRPr="00D12806">
        <w:rPr>
          <w:rFonts w:ascii="Times New Roman" w:hAnsi="Times New Roman" w:cs="Times New Roman"/>
          <w:sz w:val="20"/>
          <w:szCs w:val="20"/>
        </w:rPr>
        <w:t>inwestycji</w:t>
      </w:r>
      <w:r w:rsidRPr="00D12806">
        <w:rPr>
          <w:rFonts w:ascii="Times New Roman" w:hAnsi="Times New Roman" w:cs="Times New Roman"/>
          <w:sz w:val="20"/>
          <w:szCs w:val="20"/>
        </w:rPr>
        <w:t xml:space="preserve"> wszelkich maszyn, urządzeń i materiałów, a także tymczasowego zaplecza oraz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pozostawienia całego terenu robót oraz terenów przyległych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stanie uporządkowanym,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r</w:t>
      </w:r>
      <w:r w:rsidR="002B5DB6" w:rsidRPr="00D12806">
        <w:rPr>
          <w:rFonts w:ascii="Times New Roman" w:hAnsi="Times New Roman" w:cs="Times New Roman"/>
          <w:sz w:val="20"/>
          <w:szCs w:val="20"/>
        </w:rPr>
        <w:t>ealizacji zaleceń Zamawiającego,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ochrony mienia znajdującego się na terenie </w:t>
      </w:r>
      <w:r w:rsidR="004C277B" w:rsidRPr="00D12806">
        <w:rPr>
          <w:rFonts w:ascii="Times New Roman" w:hAnsi="Times New Roman" w:cs="Times New Roman"/>
          <w:sz w:val="20"/>
          <w:szCs w:val="20"/>
        </w:rPr>
        <w:t>robót</w:t>
      </w:r>
      <w:r w:rsidRPr="00D12806">
        <w:rPr>
          <w:rFonts w:ascii="Times New Roman" w:hAnsi="Times New Roman" w:cs="Times New Roman"/>
          <w:sz w:val="20"/>
          <w:szCs w:val="20"/>
        </w:rPr>
        <w:t xml:space="preserve"> w terminie od dnia przejęcia terenu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budowy do dnia przekazania przedmiotu umowy Zamawiającemu,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wywozu wszelkich odpadów pochodzących z </w:t>
      </w:r>
      <w:r w:rsidR="009651C8" w:rsidRPr="00D12806">
        <w:rPr>
          <w:rFonts w:ascii="Times New Roman" w:hAnsi="Times New Roman" w:cs="Times New Roman"/>
          <w:sz w:val="20"/>
          <w:szCs w:val="20"/>
        </w:rPr>
        <w:t>robót</w:t>
      </w:r>
      <w:r w:rsidRPr="00D12806">
        <w:rPr>
          <w:rFonts w:ascii="Times New Roman" w:hAnsi="Times New Roman" w:cs="Times New Roman"/>
          <w:sz w:val="20"/>
          <w:szCs w:val="20"/>
        </w:rPr>
        <w:t xml:space="preserve"> w sposób wynikający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 obowiązujących przepisów wraz z ponos</w:t>
      </w:r>
      <w:r w:rsidR="006178B1" w:rsidRPr="00D12806">
        <w:rPr>
          <w:rFonts w:ascii="Times New Roman" w:hAnsi="Times New Roman" w:cs="Times New Roman"/>
          <w:sz w:val="20"/>
          <w:szCs w:val="20"/>
        </w:rPr>
        <w:t>zeniem kosztów z tym związanych,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zakupu i dostarczenia materiałów, konstrukcji, i urządzeń niezbędnych do wykonania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przedmiotu umowy,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odpowiedniego zabezpieczenia terenu </w:t>
      </w:r>
      <w:r w:rsidR="009651C8" w:rsidRPr="00D12806">
        <w:rPr>
          <w:rFonts w:ascii="Times New Roman" w:hAnsi="Times New Roman" w:cs="Times New Roman"/>
          <w:sz w:val="20"/>
          <w:szCs w:val="20"/>
        </w:rPr>
        <w:t>robót</w:t>
      </w:r>
      <w:r w:rsidRPr="00D12806">
        <w:rPr>
          <w:rFonts w:ascii="Times New Roman" w:hAnsi="Times New Roman" w:cs="Times New Roman"/>
          <w:sz w:val="20"/>
          <w:szCs w:val="20"/>
        </w:rPr>
        <w:t>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umożliwienia wstępu na teren </w:t>
      </w:r>
      <w:r w:rsidR="009651C8" w:rsidRPr="00D12806">
        <w:rPr>
          <w:rFonts w:ascii="Times New Roman" w:hAnsi="Times New Roman" w:cs="Times New Roman"/>
          <w:sz w:val="20"/>
          <w:szCs w:val="20"/>
        </w:rPr>
        <w:t>robót</w:t>
      </w:r>
      <w:r w:rsidRPr="00D12806">
        <w:rPr>
          <w:rFonts w:ascii="Times New Roman" w:hAnsi="Times New Roman" w:cs="Times New Roman"/>
          <w:sz w:val="20"/>
          <w:szCs w:val="20"/>
        </w:rPr>
        <w:t xml:space="preserve"> uprawnionym przedstawicielom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Zamawiającego</w:t>
      </w:r>
      <w:r w:rsidR="009651C8" w:rsidRPr="00D12806">
        <w:rPr>
          <w:rFonts w:ascii="Times New Roman" w:hAnsi="Times New Roman" w:cs="Times New Roman"/>
          <w:sz w:val="20"/>
          <w:szCs w:val="20"/>
        </w:rPr>
        <w:t>, w tym Inspektora Nadzoru</w:t>
      </w:r>
      <w:r w:rsidRPr="00D12806">
        <w:rPr>
          <w:rFonts w:ascii="Times New Roman" w:hAnsi="Times New Roman" w:cs="Times New Roman"/>
          <w:sz w:val="20"/>
          <w:szCs w:val="20"/>
        </w:rPr>
        <w:t>,</w:t>
      </w:r>
    </w:p>
    <w:p w:rsidR="001A458D" w:rsidRPr="00D12806" w:rsidRDefault="001A458D" w:rsidP="00ED4F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uporządkowanie terenu </w:t>
      </w:r>
      <w:r w:rsidR="009651C8" w:rsidRPr="00D12806">
        <w:rPr>
          <w:rFonts w:ascii="Times New Roman" w:hAnsi="Times New Roman" w:cs="Times New Roman"/>
          <w:sz w:val="20"/>
          <w:szCs w:val="20"/>
        </w:rPr>
        <w:t>robót</w:t>
      </w:r>
      <w:r w:rsidRPr="00D12806">
        <w:rPr>
          <w:rFonts w:ascii="Times New Roman" w:hAnsi="Times New Roman" w:cs="Times New Roman"/>
          <w:sz w:val="20"/>
          <w:szCs w:val="20"/>
        </w:rPr>
        <w:t xml:space="preserve"> po zakończeniu i przekazanie go Zamawiającemu</w:t>
      </w:r>
      <w:r w:rsidR="006178B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najpó</w:t>
      </w:r>
      <w:r w:rsidR="000C401C" w:rsidRPr="00D12806">
        <w:rPr>
          <w:rFonts w:ascii="Times New Roman" w:hAnsi="Times New Roman" w:cs="Times New Roman"/>
          <w:sz w:val="20"/>
          <w:szCs w:val="20"/>
        </w:rPr>
        <w:t>źniej do dnia odbioru końcowego.</w:t>
      </w:r>
    </w:p>
    <w:p w:rsidR="001A458D" w:rsidRPr="00D12806" w:rsidRDefault="001A458D" w:rsidP="00ED4F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przypadku zniszczenia lub uszkodzenia wykonanych elementów robót, ich części bądź</w:t>
      </w:r>
      <w:r w:rsidR="004B652B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innego majątku Zamawiającego z przyczyn leżących po stronie Wykonawcy lub</w:t>
      </w:r>
      <w:r w:rsidR="004B652B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podwykonawców, jak również mienia osób trzecich w związku z prowadzonymi robotami –</w:t>
      </w:r>
      <w:r w:rsidR="004B652B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Wykonawca zobowiązany jest do przywrócenia stanu poprzedniego i naprawienia wynikłej</w:t>
      </w:r>
      <w:r w:rsidR="004B652B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szkody.</w:t>
      </w:r>
    </w:p>
    <w:p w:rsidR="00971203" w:rsidRPr="00D12806" w:rsidRDefault="00971203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971203" w:rsidRPr="00D12806" w:rsidRDefault="00971203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Wymogi dotyczące materiałów</w:t>
      </w:r>
    </w:p>
    <w:p w:rsidR="00971203" w:rsidRPr="00D12806" w:rsidRDefault="00971203" w:rsidP="00ED4F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zobowiązuje się wykonać przedmiot umowy z materiałów własnych, przy zastosowaniu własnych maszyn i urządzeń.</w:t>
      </w:r>
    </w:p>
    <w:p w:rsidR="00971203" w:rsidRPr="00D12806" w:rsidRDefault="00971203" w:rsidP="00ED4F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Materiały, o których mowa w ust. 1, powinny odpowiadać co do jakości wymogom wyrobów dopuszczonych do obrotu i stosowania w budownictwie zgodnie z ustawą z dnia 16.04.2004</w:t>
      </w:r>
      <w:r w:rsidR="00D94CD0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r. </w:t>
      </w:r>
      <w:r w:rsidR="00D94CD0" w:rsidRPr="00D12806">
        <w:rPr>
          <w:rFonts w:ascii="Times New Roman" w:hAnsi="Times New Roman" w:cs="Times New Roman"/>
          <w:sz w:val="20"/>
          <w:szCs w:val="20"/>
        </w:rPr>
        <w:br/>
      </w:r>
      <w:r w:rsidRPr="00D12806">
        <w:rPr>
          <w:rFonts w:ascii="Times New Roman" w:hAnsi="Times New Roman" w:cs="Times New Roman"/>
          <w:sz w:val="20"/>
          <w:szCs w:val="20"/>
        </w:rPr>
        <w:t xml:space="preserve">o wyrobach budowlanych (Dz. U. nr 92 poz. 881), ustawy z dnia 7 lipca 1994 roku Prawo budowlane (Dz. U. </w:t>
      </w:r>
      <w:r w:rsidR="009651C8" w:rsidRPr="00D12806">
        <w:rPr>
          <w:rFonts w:ascii="Times New Roman" w:hAnsi="Times New Roman" w:cs="Times New Roman"/>
          <w:sz w:val="20"/>
          <w:szCs w:val="20"/>
        </w:rPr>
        <w:t>z 2010 r., Nr 243, z późn. zm.)</w:t>
      </w:r>
      <w:r w:rsidRPr="00D12806">
        <w:rPr>
          <w:rFonts w:ascii="Times New Roman" w:hAnsi="Times New Roman" w:cs="Times New Roman"/>
          <w:sz w:val="20"/>
          <w:szCs w:val="20"/>
        </w:rPr>
        <w:t>. Atesty należy dostarczyć Zamawiającemu przed wbudowaniem materiałów.</w:t>
      </w:r>
    </w:p>
    <w:p w:rsidR="00971203" w:rsidRPr="00D12806" w:rsidRDefault="00971203" w:rsidP="00ED4F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ponosi całkowitą odpowiedzialność za jakość materiałów użytych do realizacji przedmiotu umowy. Nie dopuszcza się stosowania materiałów zamiennych bez pisemnej zgody Zamawiającego.</w:t>
      </w:r>
    </w:p>
    <w:p w:rsidR="00971203" w:rsidRPr="00D12806" w:rsidRDefault="00971203" w:rsidP="00ED4F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Na każde żądanie Zamawiającego Wykonawca zobowiązany jest okazać w stosunku do wskazanych materiałów stosowne dokumenty potwierdzające spełnienie wymagań, o których mowa w ust. 2.</w:t>
      </w:r>
    </w:p>
    <w:p w:rsidR="00971203" w:rsidRPr="00D12806" w:rsidRDefault="00971203" w:rsidP="00ED4F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zobowiązany jest przed wbudowaniem materiałów, o których mowa w ust. 1 i 2 uzyskać od Zamawiającego zatwierdzenie zastosowania tych materiałów przedkładając próbki oraz okazując dokumenty wymagane ustawą Prawo budowlane. Zamawiający zatwierdzi, bądź odmówi zatwierdzenia przedłożonych próbek materiałów wraz z dotyczącymi ich atestami i certyfikatami, niezwłocznie po ich przekazaniu przez Wykonawcę, jednak nie później niż w ciągu 3 dni od dnia ich przekazania.</w:t>
      </w:r>
    </w:p>
    <w:p w:rsidR="00971203" w:rsidRPr="00D12806" w:rsidRDefault="00971203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971203" w:rsidRPr="00D12806" w:rsidRDefault="00971203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Podwykonawcy</w:t>
      </w:r>
    </w:p>
    <w:p w:rsidR="00971203" w:rsidRPr="00D12806" w:rsidRDefault="00971203" w:rsidP="00FB5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zrealizuje przedmiot umowy osobiście bez udziału podwykonawców.</w:t>
      </w:r>
    </w:p>
    <w:p w:rsidR="00A44AE6" w:rsidRPr="00D12806" w:rsidRDefault="00A44AE6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A44AE6" w:rsidRPr="00D12806" w:rsidRDefault="00A44AE6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Przedstawiciele stron na budowie</w:t>
      </w:r>
    </w:p>
    <w:p w:rsidR="00A44AE6" w:rsidRPr="00D12806" w:rsidRDefault="00A44AE6" w:rsidP="00ED4F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zakresie realizacji niniejs</w:t>
      </w:r>
      <w:r w:rsidR="003F488F" w:rsidRPr="00D12806">
        <w:rPr>
          <w:rFonts w:ascii="Times New Roman" w:hAnsi="Times New Roman" w:cs="Times New Roman"/>
          <w:sz w:val="20"/>
          <w:szCs w:val="20"/>
        </w:rPr>
        <w:t>zej umowy Zamawiający wskazuje I</w:t>
      </w:r>
      <w:r w:rsidRPr="00D12806">
        <w:rPr>
          <w:rFonts w:ascii="Times New Roman" w:hAnsi="Times New Roman" w:cs="Times New Roman"/>
          <w:sz w:val="20"/>
          <w:szCs w:val="20"/>
        </w:rPr>
        <w:t>nspektora nadzoru: ..................................................................................,</w:t>
      </w:r>
    </w:p>
    <w:p w:rsidR="00A44AE6" w:rsidRPr="00D12806" w:rsidRDefault="00A44AE6" w:rsidP="00ED4F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może zlecić w całości lub w części zarządzanie budową innemu, podmiotowi. W takim przypadku zobowiązanym i uprawnionym z niniejszej umowy jest nadal Zamawiający, a jedynie w jego imieniu i na jego rzecz czynności związane z realizacją umowy wykonuje wskazany podmiot.</w:t>
      </w:r>
    </w:p>
    <w:p w:rsidR="00A44AE6" w:rsidRPr="00D12806" w:rsidRDefault="00A44AE6" w:rsidP="00ED4F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Wykonawca wskazuje niżej wymienione osoby do </w:t>
      </w:r>
      <w:r w:rsidR="00410722" w:rsidRPr="00D12806">
        <w:rPr>
          <w:rFonts w:ascii="Times New Roman" w:hAnsi="Times New Roman" w:cs="Times New Roman"/>
          <w:sz w:val="20"/>
          <w:szCs w:val="20"/>
        </w:rPr>
        <w:t>kierowania inwestycji</w:t>
      </w:r>
      <w:r w:rsidRPr="00D12806">
        <w:rPr>
          <w:rFonts w:ascii="Times New Roman" w:hAnsi="Times New Roman" w:cs="Times New Roman"/>
          <w:sz w:val="20"/>
          <w:szCs w:val="20"/>
        </w:rPr>
        <w:t>:</w:t>
      </w:r>
      <w:r w:rsidR="004D4E96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="00980545" w:rsidRPr="00D12806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4D4E96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– </w:t>
      </w:r>
      <w:r w:rsidR="00F95EC4" w:rsidRPr="00D12806">
        <w:rPr>
          <w:rFonts w:ascii="Times New Roman" w:hAnsi="Times New Roman" w:cs="Times New Roman"/>
          <w:sz w:val="20"/>
          <w:szCs w:val="20"/>
        </w:rPr>
        <w:t>osoba upoważniona przez Wykonawcę</w:t>
      </w:r>
      <w:r w:rsidRPr="00D12806">
        <w:rPr>
          <w:rFonts w:ascii="Times New Roman" w:hAnsi="Times New Roman" w:cs="Times New Roman"/>
          <w:sz w:val="20"/>
          <w:szCs w:val="20"/>
        </w:rPr>
        <w:t>,</w:t>
      </w:r>
      <w:r w:rsidR="00F95EC4" w:rsidRPr="00D12806">
        <w:rPr>
          <w:rFonts w:ascii="Times New Roman" w:hAnsi="Times New Roman" w:cs="Times New Roman"/>
          <w:sz w:val="20"/>
          <w:szCs w:val="20"/>
        </w:rPr>
        <w:t xml:space="preserve"> zwany dalej </w:t>
      </w:r>
      <w:r w:rsidR="004D4E96" w:rsidRPr="00D12806">
        <w:rPr>
          <w:rFonts w:ascii="Times New Roman" w:hAnsi="Times New Roman" w:cs="Times New Roman"/>
          <w:sz w:val="20"/>
          <w:szCs w:val="20"/>
        </w:rPr>
        <w:t>„</w:t>
      </w:r>
      <w:r w:rsidR="00F95EC4" w:rsidRPr="00D12806">
        <w:rPr>
          <w:rFonts w:ascii="Times New Roman" w:hAnsi="Times New Roman" w:cs="Times New Roman"/>
          <w:sz w:val="20"/>
          <w:szCs w:val="20"/>
        </w:rPr>
        <w:t>kierownik robót</w:t>
      </w:r>
      <w:r w:rsidR="004D4E96" w:rsidRPr="00D12806">
        <w:rPr>
          <w:rFonts w:ascii="Times New Roman" w:hAnsi="Times New Roman" w:cs="Times New Roman"/>
          <w:sz w:val="20"/>
          <w:szCs w:val="20"/>
        </w:rPr>
        <w:t>”</w:t>
      </w:r>
      <w:r w:rsidR="00F95EC4" w:rsidRPr="00D12806">
        <w:rPr>
          <w:rFonts w:ascii="Times New Roman" w:hAnsi="Times New Roman" w:cs="Times New Roman"/>
          <w:sz w:val="20"/>
          <w:szCs w:val="20"/>
        </w:rPr>
        <w:t>,</w:t>
      </w:r>
    </w:p>
    <w:p w:rsidR="00A44AE6" w:rsidRPr="00D12806" w:rsidRDefault="00A44AE6" w:rsidP="00ED4F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Osoby wymienione w ust. 1 i 3 będą działać w granicach</w:t>
      </w:r>
      <w:r w:rsidR="00ED3D6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umocowania określonego w ustawie Prawo budowlane. Zmiana osób wskazanych do</w:t>
      </w:r>
      <w:r w:rsidR="00ED3D6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wykonywania wyżej wymienionych obowiązków w trakcie wykonywania robót objętych</w:t>
      </w:r>
      <w:r w:rsidR="00ED3D6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umową wymagać będzie pod rygorem nieważności pisemnej zgody Zamawiającego.</w:t>
      </w:r>
    </w:p>
    <w:p w:rsidR="00820EDE" w:rsidRPr="00D12806" w:rsidRDefault="00820EDE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820EDE" w:rsidRPr="00D12806" w:rsidRDefault="00820EDE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Wynagrodzenie</w:t>
      </w:r>
    </w:p>
    <w:p w:rsidR="006D1EFE" w:rsidRPr="00D12806" w:rsidRDefault="00820EDE" w:rsidP="00ED4F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 wykonanie przedmiotu umowy Wykonawcy przysługuje wynagrodzenie kosztorysowe w wysokości</w:t>
      </w:r>
      <w:r w:rsidR="006D1EFE" w:rsidRPr="00D12806">
        <w:rPr>
          <w:rFonts w:ascii="Times New Roman" w:hAnsi="Times New Roman" w:cs="Times New Roman"/>
          <w:sz w:val="20"/>
          <w:szCs w:val="20"/>
        </w:rPr>
        <w:t>:</w:t>
      </w:r>
    </w:p>
    <w:p w:rsidR="004F7E2F" w:rsidRPr="00D12806" w:rsidRDefault="00820EDE" w:rsidP="00ED4F7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..................</w:t>
      </w:r>
      <w:r w:rsidR="00E537A6" w:rsidRPr="00D12806">
        <w:rPr>
          <w:rFonts w:ascii="Times New Roman" w:hAnsi="Times New Roman" w:cs="Times New Roman"/>
          <w:sz w:val="20"/>
          <w:szCs w:val="20"/>
        </w:rPr>
        <w:t>.....</w:t>
      </w:r>
      <w:r w:rsidRPr="00D12806">
        <w:rPr>
          <w:rFonts w:ascii="Times New Roman" w:hAnsi="Times New Roman" w:cs="Times New Roman"/>
          <w:sz w:val="20"/>
          <w:szCs w:val="20"/>
        </w:rPr>
        <w:t xml:space="preserve">... (słownie: ......................................) zł. </w:t>
      </w:r>
      <w:r w:rsidR="00E759D0" w:rsidRPr="00D12806">
        <w:rPr>
          <w:rFonts w:ascii="Times New Roman" w:hAnsi="Times New Roman" w:cs="Times New Roman"/>
          <w:sz w:val="20"/>
          <w:szCs w:val="20"/>
        </w:rPr>
        <w:t>netto</w:t>
      </w:r>
      <w:r w:rsidRPr="00D12806">
        <w:rPr>
          <w:rFonts w:ascii="Times New Roman" w:hAnsi="Times New Roman" w:cs="Times New Roman"/>
          <w:sz w:val="20"/>
          <w:szCs w:val="20"/>
        </w:rPr>
        <w:t xml:space="preserve">, </w:t>
      </w:r>
      <w:r w:rsidR="00E537A6" w:rsidRPr="00D12806">
        <w:rPr>
          <w:rFonts w:ascii="Times New Roman" w:hAnsi="Times New Roman" w:cs="Times New Roman"/>
          <w:sz w:val="20"/>
          <w:szCs w:val="20"/>
        </w:rPr>
        <w:t>plus</w:t>
      </w:r>
      <w:r w:rsidRPr="00D12806">
        <w:rPr>
          <w:rFonts w:ascii="Times New Roman" w:hAnsi="Times New Roman" w:cs="Times New Roman"/>
          <w:sz w:val="20"/>
          <w:szCs w:val="20"/>
        </w:rPr>
        <w:t xml:space="preserve"> podatek VAT w wysokości ........................</w:t>
      </w:r>
      <w:r w:rsidR="00E537A6" w:rsidRPr="00D12806">
        <w:rPr>
          <w:rFonts w:ascii="Times New Roman" w:hAnsi="Times New Roman" w:cs="Times New Roman"/>
          <w:sz w:val="20"/>
          <w:szCs w:val="20"/>
        </w:rPr>
        <w:t>......</w:t>
      </w:r>
      <w:r w:rsidRPr="00D12806">
        <w:rPr>
          <w:rFonts w:ascii="Times New Roman" w:hAnsi="Times New Roman" w:cs="Times New Roman"/>
          <w:sz w:val="20"/>
          <w:szCs w:val="20"/>
        </w:rPr>
        <w:t>....... (słownie: ................................) zł</w:t>
      </w:r>
      <w:r w:rsidR="00E759D0" w:rsidRPr="00D12806">
        <w:rPr>
          <w:rFonts w:ascii="Times New Roman" w:hAnsi="Times New Roman" w:cs="Times New Roman"/>
          <w:sz w:val="20"/>
          <w:szCs w:val="20"/>
        </w:rPr>
        <w:t xml:space="preserve">., co daje kwotę ………………… (słownie:……………………) </w:t>
      </w:r>
      <w:r w:rsidRPr="00D12806">
        <w:rPr>
          <w:rFonts w:ascii="Times New Roman" w:hAnsi="Times New Roman" w:cs="Times New Roman"/>
          <w:sz w:val="20"/>
          <w:szCs w:val="20"/>
        </w:rPr>
        <w:t>– zgodnie z</w:t>
      </w:r>
      <w:r w:rsidR="000539F0" w:rsidRPr="00D12806">
        <w:rPr>
          <w:rFonts w:ascii="Times New Roman" w:hAnsi="Times New Roman" w:cs="Times New Roman"/>
          <w:sz w:val="20"/>
          <w:szCs w:val="20"/>
        </w:rPr>
        <w:t xml:space="preserve"> kosztorysem </w:t>
      </w:r>
      <w:r w:rsidR="007B3F4A" w:rsidRPr="00D12806">
        <w:rPr>
          <w:rFonts w:ascii="Times New Roman" w:hAnsi="Times New Roman" w:cs="Times New Roman"/>
          <w:sz w:val="20"/>
          <w:szCs w:val="20"/>
        </w:rPr>
        <w:t>ofertowym</w:t>
      </w:r>
      <w:r w:rsidR="006D1EFE" w:rsidRPr="00D128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0EDE" w:rsidRPr="00D12806" w:rsidRDefault="00820EDE" w:rsidP="00ED4F7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Ostateczne rozliczenie finansowe z tytułu wykonania przedmiotu umowy nastąpi na podstawie faktycznie wykonanego zakresu robót z uwzględnieniem postanowień § 1</w:t>
      </w:r>
      <w:r w:rsidR="00E759D0" w:rsidRPr="00D12806">
        <w:rPr>
          <w:rFonts w:ascii="Times New Roman" w:hAnsi="Times New Roman" w:cs="Times New Roman"/>
          <w:sz w:val="20"/>
          <w:szCs w:val="20"/>
        </w:rPr>
        <w:t xml:space="preserve"> i 2</w:t>
      </w:r>
      <w:r w:rsidRPr="00D12806">
        <w:rPr>
          <w:rFonts w:ascii="Times New Roman" w:hAnsi="Times New Roman" w:cs="Times New Roman"/>
          <w:sz w:val="20"/>
          <w:szCs w:val="20"/>
        </w:rPr>
        <w:t>.</w:t>
      </w:r>
    </w:p>
    <w:p w:rsidR="00820EDE" w:rsidRPr="00D12806" w:rsidRDefault="00820EDE" w:rsidP="00ED4F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lastRenderedPageBreak/>
        <w:t xml:space="preserve">W okresie trwania umowy nie przewiduje się możliwości zmiany cen jednostkowych ujętych </w:t>
      </w:r>
      <w:r w:rsidR="00AB64FB" w:rsidRPr="00D12806">
        <w:rPr>
          <w:rFonts w:ascii="Times New Roman" w:hAnsi="Times New Roman" w:cs="Times New Roman"/>
          <w:sz w:val="20"/>
          <w:szCs w:val="20"/>
        </w:rPr>
        <w:br/>
      </w:r>
      <w:r w:rsidRPr="00D12806">
        <w:rPr>
          <w:rFonts w:ascii="Times New Roman" w:hAnsi="Times New Roman" w:cs="Times New Roman"/>
          <w:sz w:val="20"/>
          <w:szCs w:val="20"/>
        </w:rPr>
        <w:t xml:space="preserve">w kosztorysie ofertowym. </w:t>
      </w:r>
      <w:r w:rsidRPr="00D12806">
        <w:rPr>
          <w:rFonts w:ascii="Times New Roman" w:hAnsi="Times New Roman" w:cs="Times New Roman"/>
          <w:bCs/>
          <w:iCs/>
          <w:sz w:val="20"/>
          <w:szCs w:val="20"/>
        </w:rPr>
        <w:t xml:space="preserve">Zmiana stawki podatku VAT następuje z mocy prawa i tym samym wpływa bezpośrednio na wartość </w:t>
      </w:r>
      <w:r w:rsidR="00E759D0" w:rsidRPr="00D12806">
        <w:rPr>
          <w:rFonts w:ascii="Times New Roman" w:hAnsi="Times New Roman" w:cs="Times New Roman"/>
          <w:bCs/>
          <w:iCs/>
          <w:sz w:val="20"/>
          <w:szCs w:val="20"/>
        </w:rPr>
        <w:t>brutto</w:t>
      </w:r>
      <w:r w:rsidRPr="00D12806">
        <w:rPr>
          <w:rFonts w:ascii="Times New Roman" w:hAnsi="Times New Roman" w:cs="Times New Roman"/>
          <w:bCs/>
          <w:iCs/>
          <w:sz w:val="20"/>
          <w:szCs w:val="20"/>
        </w:rPr>
        <w:t xml:space="preserve"> przedmiotu zamówienia.</w:t>
      </w:r>
    </w:p>
    <w:p w:rsidR="00820EDE" w:rsidRPr="00D12806" w:rsidRDefault="00820EDE" w:rsidP="00ED4F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iCs/>
          <w:sz w:val="20"/>
          <w:szCs w:val="20"/>
        </w:rPr>
        <w:t>W przypadku rezygnacji z wykonania pewnych robót przewidzianych w dokumentacji projektowej „robót zaniechanych” sposób obliczenia wartości tych robót, która zostanie potrącona z wynagrodzenia Wykonawcy, będzie następujący:</w:t>
      </w:r>
    </w:p>
    <w:p w:rsidR="00820EDE" w:rsidRPr="00D12806" w:rsidRDefault="00820EDE" w:rsidP="00ED4F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iCs/>
          <w:sz w:val="20"/>
          <w:szCs w:val="20"/>
        </w:rPr>
        <w:t>w przypadku odstąpienia od całego elementu robót określonego w kosztorysie ofertowym nastąpi odliczenie wartości tego elementu (określonej w tym kosztorysie) od ogólnej wartości przedmiotu umowy,</w:t>
      </w:r>
    </w:p>
    <w:p w:rsidR="00820EDE" w:rsidRPr="00D12806" w:rsidRDefault="00820EDE" w:rsidP="00ED4F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iCs/>
          <w:sz w:val="20"/>
          <w:szCs w:val="20"/>
        </w:rPr>
        <w:t xml:space="preserve">w przypadku odstąpienia od części robót z danego elementu określonego w kosztorysie obliczenie niewykonanej części tego elementu nastąpi na podstawie ustalenia przez Zamawiającego </w:t>
      </w:r>
      <w:r w:rsidR="004F7E2F" w:rsidRPr="00D12806">
        <w:rPr>
          <w:rFonts w:ascii="Times New Roman" w:hAnsi="Times New Roman" w:cs="Times New Roman"/>
          <w:iCs/>
          <w:sz w:val="20"/>
          <w:szCs w:val="20"/>
        </w:rPr>
        <w:br/>
      </w:r>
      <w:r w:rsidRPr="00D12806">
        <w:rPr>
          <w:rFonts w:ascii="Times New Roman" w:hAnsi="Times New Roman" w:cs="Times New Roman"/>
          <w:iCs/>
          <w:sz w:val="20"/>
          <w:szCs w:val="20"/>
        </w:rPr>
        <w:t xml:space="preserve">i Wykonawcę procentowego stosunku niewykonanych robót do wartości całego elementu. Następnie zostanie wyliczona wartość niewykonanych robót i odliczona od ogólnej </w:t>
      </w:r>
      <w:r w:rsidR="000539F0" w:rsidRPr="00D12806">
        <w:rPr>
          <w:rFonts w:ascii="Times New Roman" w:hAnsi="Times New Roman" w:cs="Times New Roman"/>
          <w:iCs/>
          <w:sz w:val="20"/>
          <w:szCs w:val="20"/>
        </w:rPr>
        <w:t>wartości przedmiotu umowy</w:t>
      </w:r>
      <w:r w:rsidRPr="00D1280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 w:rsidRPr="00D12806">
        <w:rPr>
          <w:rFonts w:ascii="Times New Roman" w:hAnsi="Times New Roman" w:cs="Times New Roman"/>
          <w:bCs/>
          <w:iCs/>
          <w:sz w:val="20"/>
          <w:szCs w:val="20"/>
        </w:rPr>
        <w:t>dodany do wersji pierwotnej.</w:t>
      </w:r>
    </w:p>
    <w:p w:rsidR="00820EDE" w:rsidRPr="00D12806" w:rsidRDefault="00820EDE" w:rsidP="00ED4F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iCs/>
          <w:sz w:val="20"/>
          <w:szCs w:val="20"/>
        </w:rPr>
        <w:t xml:space="preserve">W przypadku konieczności zaniechania wykonania pewnych robót (roboty zaniechane, o których mowa w ust. </w:t>
      </w:r>
      <w:r w:rsidR="009651C8" w:rsidRPr="00D12806">
        <w:rPr>
          <w:rFonts w:ascii="Times New Roman" w:hAnsi="Times New Roman" w:cs="Times New Roman"/>
          <w:iCs/>
          <w:sz w:val="20"/>
          <w:szCs w:val="20"/>
        </w:rPr>
        <w:t>3</w:t>
      </w:r>
      <w:r w:rsidRPr="00D12806">
        <w:rPr>
          <w:rFonts w:ascii="Times New Roman" w:hAnsi="Times New Roman" w:cs="Times New Roman"/>
          <w:iCs/>
          <w:sz w:val="20"/>
          <w:szCs w:val="20"/>
        </w:rPr>
        <w:t>) konieczność ich zaniechania dla wykonania i oddania do użytkowania przedmiotu umowy określonego</w:t>
      </w:r>
      <w:r w:rsidR="000539F0" w:rsidRPr="00D12806">
        <w:rPr>
          <w:rFonts w:ascii="Times New Roman" w:hAnsi="Times New Roman" w:cs="Times New Roman"/>
          <w:iCs/>
          <w:sz w:val="20"/>
          <w:szCs w:val="20"/>
        </w:rPr>
        <w:t xml:space="preserve"> w § 1 musi zostać stwierdzona </w:t>
      </w:r>
      <w:r w:rsidRPr="00D12806">
        <w:rPr>
          <w:rFonts w:ascii="Times New Roman" w:hAnsi="Times New Roman" w:cs="Times New Roman"/>
          <w:iCs/>
          <w:sz w:val="20"/>
          <w:szCs w:val="20"/>
        </w:rPr>
        <w:t>protokołem konieczności sporządzonym przez Wykonawcę oraz Ins</w:t>
      </w:r>
      <w:r w:rsidR="0031045B" w:rsidRPr="00D12806">
        <w:rPr>
          <w:rFonts w:ascii="Times New Roman" w:hAnsi="Times New Roman" w:cs="Times New Roman"/>
          <w:iCs/>
          <w:sz w:val="20"/>
          <w:szCs w:val="20"/>
        </w:rPr>
        <w:t>pektora nadzoru</w:t>
      </w:r>
      <w:r w:rsidRPr="00D12806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820EDE" w:rsidRPr="00D12806" w:rsidRDefault="00820EDE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:rsidR="00820EDE" w:rsidRPr="00D12806" w:rsidRDefault="00820EDE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Zapłata wynagrodzenia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Strony postanawiają, że rozliczenie za wykonane i odebrane roboty </w:t>
      </w:r>
      <w:r w:rsidR="00410722" w:rsidRPr="00D12806">
        <w:rPr>
          <w:rFonts w:ascii="Times New Roman" w:hAnsi="Times New Roman" w:cs="Times New Roman"/>
          <w:sz w:val="20"/>
          <w:szCs w:val="20"/>
        </w:rPr>
        <w:t>nastąpi</w:t>
      </w:r>
      <w:r w:rsidR="008F1C38" w:rsidRPr="00D12806">
        <w:rPr>
          <w:rFonts w:ascii="Times New Roman" w:hAnsi="Times New Roman" w:cs="Times New Roman"/>
          <w:sz w:val="20"/>
          <w:szCs w:val="20"/>
        </w:rPr>
        <w:t xml:space="preserve"> fakturą końcową na podstawie protokołu odbioru i kosztorysu powykonawczego.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Podstawą do wystawienia faktury częściowej będzie protokół odbioru wykonanych robót podpisany ze strony Zamawiającego p</w:t>
      </w:r>
      <w:r w:rsidR="000539F0" w:rsidRPr="00D12806">
        <w:rPr>
          <w:rFonts w:ascii="Times New Roman" w:hAnsi="Times New Roman" w:cs="Times New Roman"/>
          <w:sz w:val="20"/>
          <w:szCs w:val="20"/>
        </w:rPr>
        <w:t>rzez osoby, o których mowa w § 8</w:t>
      </w:r>
      <w:r w:rsidRPr="00D12806">
        <w:rPr>
          <w:rFonts w:ascii="Times New Roman" w:hAnsi="Times New Roman" w:cs="Times New Roman"/>
          <w:sz w:val="20"/>
          <w:szCs w:val="20"/>
        </w:rPr>
        <w:t xml:space="preserve"> niniejszej umowy. Załącznikiem do protokołu odbioru </w:t>
      </w:r>
      <w:r w:rsidR="009651C8" w:rsidRPr="00D12806">
        <w:rPr>
          <w:rFonts w:ascii="Times New Roman" w:hAnsi="Times New Roman" w:cs="Times New Roman"/>
          <w:sz w:val="20"/>
          <w:szCs w:val="20"/>
        </w:rPr>
        <w:t>końcowego</w:t>
      </w:r>
      <w:r w:rsidRPr="00D12806">
        <w:rPr>
          <w:rFonts w:ascii="Times New Roman" w:hAnsi="Times New Roman" w:cs="Times New Roman"/>
          <w:sz w:val="20"/>
          <w:szCs w:val="20"/>
        </w:rPr>
        <w:t xml:space="preserve"> będą protokoły odbioru technicznego, protokoły badań i sprawdzeń oraz atesty na wbudowane materiały</w:t>
      </w:r>
      <w:r w:rsidR="009651C8" w:rsidRPr="00D12806">
        <w:rPr>
          <w:rFonts w:ascii="Times New Roman" w:hAnsi="Times New Roman" w:cs="Times New Roman"/>
          <w:sz w:val="20"/>
          <w:szCs w:val="20"/>
        </w:rPr>
        <w:t>, itp</w:t>
      </w:r>
      <w:r w:rsidRPr="00D12806">
        <w:rPr>
          <w:rFonts w:ascii="Times New Roman" w:hAnsi="Times New Roman" w:cs="Times New Roman"/>
          <w:sz w:val="20"/>
          <w:szCs w:val="20"/>
        </w:rPr>
        <w:t>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Podstawą do wystawienia faktury końcowej będzie protokół bezusterkowego odbioru końcowego podpisany przez uprawnionego przedstawiciela Wykonawcy i Zamawiającego do odbioru.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Załącznikiem do protokołu odbioru końcowego będzie całość wymaganej dokumentacji powykonawczej (</w:t>
      </w:r>
      <w:r w:rsidR="009651C8" w:rsidRPr="00D12806">
        <w:rPr>
          <w:rFonts w:ascii="Times New Roman" w:hAnsi="Times New Roman" w:cs="Times New Roman"/>
          <w:sz w:val="20"/>
          <w:szCs w:val="20"/>
        </w:rPr>
        <w:t xml:space="preserve">kosztorys powykonawczy, </w:t>
      </w:r>
      <w:r w:rsidRPr="00D12806">
        <w:rPr>
          <w:rFonts w:ascii="Times New Roman" w:hAnsi="Times New Roman" w:cs="Times New Roman"/>
          <w:sz w:val="20"/>
          <w:szCs w:val="20"/>
        </w:rPr>
        <w:t>protokoły odbioru technicznego, protokoły badań i sprawdzeń, atesty i certyfikaty na materiały wbudowane itp.)</w:t>
      </w:r>
      <w:r w:rsidR="009651C8" w:rsidRPr="00D12806">
        <w:rPr>
          <w:rFonts w:ascii="Times New Roman" w:hAnsi="Times New Roman" w:cs="Times New Roman"/>
          <w:sz w:val="20"/>
          <w:szCs w:val="20"/>
        </w:rPr>
        <w:t>. Kosztorys powykonawczy powinien być zatwierdzony przez Inspektora Nadzoru.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Faktura wystawiona będzie na Zamawiającego</w:t>
      </w:r>
      <w:r w:rsidR="0031045B" w:rsidRPr="00D12806">
        <w:rPr>
          <w:rFonts w:ascii="Times New Roman" w:hAnsi="Times New Roman" w:cs="Times New Roman"/>
          <w:sz w:val="20"/>
          <w:szCs w:val="20"/>
        </w:rPr>
        <w:t>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Należność Wykonawcy p</w:t>
      </w:r>
      <w:r w:rsidR="003F488F" w:rsidRPr="00D12806">
        <w:rPr>
          <w:rFonts w:ascii="Times New Roman" w:hAnsi="Times New Roman" w:cs="Times New Roman"/>
          <w:sz w:val="20"/>
          <w:szCs w:val="20"/>
        </w:rPr>
        <w:t>rzekazywana będzie na rachunek W</w:t>
      </w:r>
      <w:r w:rsidRPr="00D12806">
        <w:rPr>
          <w:rFonts w:ascii="Times New Roman" w:hAnsi="Times New Roman" w:cs="Times New Roman"/>
          <w:sz w:val="20"/>
          <w:szCs w:val="20"/>
        </w:rPr>
        <w:t>ykonawcy wskazany w fakturze</w:t>
      </w:r>
      <w:r w:rsidR="00A43E0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terminie 30 dni od dnia dostarczenia Zamawiającemu prawidłowo wystawionej faktury wraz</w:t>
      </w:r>
      <w:r w:rsidR="00A43E0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z dokumentami wymienionymi odpowiednio w ust. 3, </w:t>
      </w:r>
      <w:r w:rsidR="009651C8" w:rsidRPr="00D12806">
        <w:rPr>
          <w:rFonts w:ascii="Times New Roman" w:hAnsi="Times New Roman" w:cs="Times New Roman"/>
          <w:sz w:val="20"/>
          <w:szCs w:val="20"/>
        </w:rPr>
        <w:t>4.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 datę dokonania zapłaty przyjmuje się dzień uznania kwotą zapłaty rachunku bankowego</w:t>
      </w:r>
      <w:r w:rsidR="00A43E0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Wykonawcy.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Zamawiający oświadcza, że nie jest podatnikiem podatku VAT i jego nazwa brzmi: </w:t>
      </w:r>
      <w:r w:rsidR="009651C8" w:rsidRPr="00D12806">
        <w:rPr>
          <w:rFonts w:ascii="Times New Roman" w:hAnsi="Times New Roman" w:cs="Times New Roman"/>
          <w:sz w:val="20"/>
          <w:szCs w:val="20"/>
        </w:rPr>
        <w:t>Publiczne Gimnazjum w Rzezawie, ul. Szkolna 11</w:t>
      </w:r>
      <w:r w:rsidRPr="00D12806">
        <w:rPr>
          <w:rFonts w:ascii="Times New Roman" w:hAnsi="Times New Roman" w:cs="Times New Roman"/>
          <w:sz w:val="20"/>
          <w:szCs w:val="20"/>
        </w:rPr>
        <w:t xml:space="preserve">, 32 – 765 Rzezawa, </w:t>
      </w:r>
      <w:r w:rsidR="00410722" w:rsidRPr="00D12806">
        <w:rPr>
          <w:rFonts w:ascii="Times New Roman" w:hAnsi="Times New Roman" w:cs="Times New Roman"/>
          <w:sz w:val="20"/>
          <w:szCs w:val="20"/>
        </w:rPr>
        <w:t>NIP: 868-1</w:t>
      </w:r>
      <w:r w:rsidR="009651C8" w:rsidRPr="00D12806">
        <w:rPr>
          <w:rFonts w:ascii="Times New Roman" w:hAnsi="Times New Roman" w:cs="Times New Roman"/>
          <w:sz w:val="20"/>
          <w:szCs w:val="20"/>
        </w:rPr>
        <w:t>6</w:t>
      </w:r>
      <w:r w:rsidR="00410722" w:rsidRPr="00D12806">
        <w:rPr>
          <w:rFonts w:ascii="Times New Roman" w:hAnsi="Times New Roman" w:cs="Times New Roman"/>
          <w:sz w:val="20"/>
          <w:szCs w:val="20"/>
        </w:rPr>
        <w:t>-</w:t>
      </w:r>
      <w:r w:rsidR="009651C8" w:rsidRPr="00D12806">
        <w:rPr>
          <w:rFonts w:ascii="Times New Roman" w:hAnsi="Times New Roman" w:cs="Times New Roman"/>
          <w:sz w:val="20"/>
          <w:szCs w:val="20"/>
        </w:rPr>
        <w:t>75</w:t>
      </w:r>
      <w:r w:rsidR="00410722" w:rsidRPr="00D12806">
        <w:rPr>
          <w:rFonts w:ascii="Times New Roman" w:hAnsi="Times New Roman" w:cs="Times New Roman"/>
          <w:sz w:val="20"/>
          <w:szCs w:val="20"/>
        </w:rPr>
        <w:t>-</w:t>
      </w:r>
      <w:r w:rsidR="009651C8" w:rsidRPr="00D12806">
        <w:rPr>
          <w:rFonts w:ascii="Times New Roman" w:hAnsi="Times New Roman" w:cs="Times New Roman"/>
          <w:sz w:val="20"/>
          <w:szCs w:val="20"/>
        </w:rPr>
        <w:t>305</w:t>
      </w:r>
      <w:r w:rsidR="00410722" w:rsidRPr="00D12806">
        <w:rPr>
          <w:rFonts w:ascii="Times New Roman" w:hAnsi="Times New Roman" w:cs="Times New Roman"/>
          <w:sz w:val="20"/>
          <w:szCs w:val="20"/>
        </w:rPr>
        <w:t>.</w:t>
      </w:r>
    </w:p>
    <w:p w:rsidR="00820EDE" w:rsidRPr="00D12806" w:rsidRDefault="00820EDE" w:rsidP="00ED4F7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Wykonawca oświadcza, że </w:t>
      </w:r>
      <w:r w:rsidR="00240A19" w:rsidRPr="00D12806">
        <w:rPr>
          <w:rFonts w:ascii="Times New Roman" w:hAnsi="Times New Roman" w:cs="Times New Roman"/>
          <w:sz w:val="20"/>
          <w:szCs w:val="20"/>
        </w:rPr>
        <w:t>nie jest/</w:t>
      </w:r>
      <w:r w:rsidRPr="00D12806">
        <w:rPr>
          <w:rFonts w:ascii="Times New Roman" w:hAnsi="Times New Roman" w:cs="Times New Roman"/>
          <w:sz w:val="20"/>
          <w:szCs w:val="20"/>
        </w:rPr>
        <w:t>jest podatnikiem podatku VAT</w:t>
      </w:r>
      <w:r w:rsidR="00A43E0A" w:rsidRPr="00D12806">
        <w:rPr>
          <w:rFonts w:ascii="Times New Roman" w:hAnsi="Times New Roman" w:cs="Times New Roman"/>
          <w:sz w:val="20"/>
          <w:szCs w:val="20"/>
        </w:rPr>
        <w:t>.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652B80" w:rsidRPr="00D12806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Odbiory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Strony ustalają, że będą stosowane następujące rodzaje odbiorów:</w:t>
      </w:r>
    </w:p>
    <w:p w:rsidR="00A43E0A" w:rsidRPr="00D12806" w:rsidRDefault="00A43E0A" w:rsidP="00ED4F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odbiór robót zanikających i ulegających zakryciu,</w:t>
      </w:r>
    </w:p>
    <w:p w:rsidR="00A43E0A" w:rsidRPr="00D12806" w:rsidRDefault="00A43E0A" w:rsidP="00ED4F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odbiór końcowy,</w:t>
      </w:r>
    </w:p>
    <w:p w:rsidR="00A43E0A" w:rsidRPr="00D12806" w:rsidRDefault="00A43E0A" w:rsidP="00ED4F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odbiór ostateczny po upływie okresu gwarancji.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Odbiór końcowy ma na celu przekazanie Zamawiającemu zrealizowanego przedmiotu umowy po sprawdzeniu jego należytego wykonania i przeprowadzeniu przewidzianych przepisami prawa badań, prób technicznych i innych.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Gotowość do odbioru końcowego Wykonawca zgłosi Zamawiającemu. Zamawiający wyznaczy termin i rozpocznie odbiór końcowy w ciągu 7 dni </w:t>
      </w:r>
      <w:r w:rsidR="00D53D9A" w:rsidRPr="00D12806">
        <w:rPr>
          <w:rFonts w:ascii="Times New Roman" w:hAnsi="Times New Roman" w:cs="Times New Roman"/>
          <w:sz w:val="20"/>
          <w:szCs w:val="20"/>
        </w:rPr>
        <w:t xml:space="preserve">roboczych </w:t>
      </w:r>
      <w:r w:rsidRPr="00D12806">
        <w:rPr>
          <w:rFonts w:ascii="Times New Roman" w:hAnsi="Times New Roman" w:cs="Times New Roman"/>
          <w:sz w:val="20"/>
          <w:szCs w:val="20"/>
        </w:rPr>
        <w:t>od daty zawiadomienia go o zgłoszeniu przez Wykonawcę gotowości do odbioru końcowego zawiadamiając o tym Wykonawcę.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Z dniem </w:t>
      </w:r>
      <w:r w:rsidR="008033B0" w:rsidRPr="00D12806">
        <w:rPr>
          <w:rFonts w:ascii="Times New Roman" w:hAnsi="Times New Roman" w:cs="Times New Roman"/>
          <w:sz w:val="20"/>
          <w:szCs w:val="20"/>
        </w:rPr>
        <w:t>zgłoszenia</w:t>
      </w:r>
      <w:r w:rsidRPr="00D12806">
        <w:rPr>
          <w:rFonts w:ascii="Times New Roman" w:hAnsi="Times New Roman" w:cs="Times New Roman"/>
          <w:sz w:val="20"/>
          <w:szCs w:val="20"/>
        </w:rPr>
        <w:t xml:space="preserve"> do odbioru końcowego przedmiotu umowy Wykonawca jest zobowiązany do przekazania Zamawiającemu dokumentacji powykonawczej </w:t>
      </w:r>
      <w:r w:rsidR="004D4E96" w:rsidRPr="00D12806">
        <w:rPr>
          <w:rFonts w:ascii="Times New Roman" w:hAnsi="Times New Roman" w:cs="Times New Roman"/>
          <w:sz w:val="20"/>
          <w:szCs w:val="20"/>
        </w:rPr>
        <w:t xml:space="preserve">(kosztorys powykonawczy, atesty, deklaracje zgodności, itp.) </w:t>
      </w:r>
      <w:r w:rsidRPr="00D12806">
        <w:rPr>
          <w:rFonts w:ascii="Times New Roman" w:hAnsi="Times New Roman" w:cs="Times New Roman"/>
          <w:sz w:val="20"/>
          <w:szCs w:val="20"/>
        </w:rPr>
        <w:t xml:space="preserve">w </w:t>
      </w:r>
      <w:r w:rsidR="00240A19" w:rsidRPr="00D12806">
        <w:rPr>
          <w:rFonts w:ascii="Times New Roman" w:hAnsi="Times New Roman" w:cs="Times New Roman"/>
          <w:sz w:val="20"/>
          <w:szCs w:val="20"/>
        </w:rPr>
        <w:t>2</w:t>
      </w:r>
      <w:r w:rsidRPr="00D12806">
        <w:rPr>
          <w:rFonts w:ascii="Times New Roman" w:hAnsi="Times New Roman" w:cs="Times New Roman"/>
          <w:sz w:val="20"/>
          <w:szCs w:val="20"/>
        </w:rPr>
        <w:t xml:space="preserve"> egzemplarzach.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Odbioru końcowego dokona Zamawiając</w:t>
      </w:r>
      <w:r w:rsidR="003E6878" w:rsidRPr="00D12806">
        <w:rPr>
          <w:rFonts w:ascii="Times New Roman" w:hAnsi="Times New Roman" w:cs="Times New Roman"/>
          <w:sz w:val="20"/>
          <w:szCs w:val="20"/>
        </w:rPr>
        <w:t>y</w:t>
      </w:r>
      <w:r w:rsidRPr="00D12806">
        <w:rPr>
          <w:rFonts w:ascii="Times New Roman" w:hAnsi="Times New Roman" w:cs="Times New Roman"/>
          <w:sz w:val="20"/>
          <w:szCs w:val="20"/>
        </w:rPr>
        <w:t xml:space="preserve"> do odbioru robót i uprawniony przedstawiciel Wykonawcy.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Z czynności odbiorów, o których mowa w ust 1 </w:t>
      </w:r>
      <w:r w:rsidR="00CB1F41" w:rsidRPr="00D12806">
        <w:rPr>
          <w:rFonts w:ascii="Times New Roman" w:hAnsi="Times New Roman" w:cs="Times New Roman"/>
          <w:sz w:val="20"/>
          <w:szCs w:val="20"/>
        </w:rPr>
        <w:t>c sporządza się protokół</w:t>
      </w:r>
      <w:r w:rsidRPr="00D12806">
        <w:rPr>
          <w:rFonts w:ascii="Times New Roman" w:hAnsi="Times New Roman" w:cs="Times New Roman"/>
          <w:sz w:val="20"/>
          <w:szCs w:val="20"/>
        </w:rPr>
        <w:t xml:space="preserve"> zawierając</w:t>
      </w:r>
      <w:r w:rsidR="00CB1F41" w:rsidRPr="00D12806">
        <w:rPr>
          <w:rFonts w:ascii="Times New Roman" w:hAnsi="Times New Roman" w:cs="Times New Roman"/>
          <w:sz w:val="20"/>
          <w:szCs w:val="20"/>
        </w:rPr>
        <w:t>y</w:t>
      </w:r>
      <w:r w:rsidRPr="00D12806">
        <w:rPr>
          <w:rFonts w:ascii="Times New Roman" w:hAnsi="Times New Roman" w:cs="Times New Roman"/>
          <w:sz w:val="20"/>
          <w:szCs w:val="20"/>
        </w:rPr>
        <w:t xml:space="preserve"> wszelkie ustalenia dokonane w toku odbioru, a w szczególności ujawnione wady, jak też ewentualne wyznaczenie terminów na ich usunięcie.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razie stwierdzenia w toku czynności odbioru wad przedmiotu odbioru Zamawiającemu przysługują następujące uprawnienia:</w:t>
      </w:r>
    </w:p>
    <w:p w:rsidR="00A43E0A" w:rsidRPr="00D12806" w:rsidRDefault="00A43E0A" w:rsidP="00ED4F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jeżeli wady nadają się do usunięcia możne odmówić odbioru do czasu ich usunięcia,</w:t>
      </w:r>
    </w:p>
    <w:p w:rsidR="00A43E0A" w:rsidRPr="00D12806" w:rsidRDefault="00A43E0A" w:rsidP="00ED4F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jeżeli wady nie nadają się do usunięcia to:</w:t>
      </w:r>
    </w:p>
    <w:p w:rsidR="00A43E0A" w:rsidRPr="00D12806" w:rsidRDefault="00A43E0A" w:rsidP="00ED4F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jeżeli nie uniemożliwiają one użytkowania przedmiotu odbioru zgodnie z przeznaczeniem, Zamawiający może obniżyć odpowiednio wynagrodzenie,</w:t>
      </w:r>
    </w:p>
    <w:p w:rsidR="00A43E0A" w:rsidRPr="00D12806" w:rsidRDefault="00A43E0A" w:rsidP="00ED4F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lastRenderedPageBreak/>
        <w:t>jeżeli wady uniemożliwiają użytkowanie przedmiotu odbioru zgodnie z przeznaczeniem Zamawiający może odstąpić od umowy lub zażądać wykonania przedmiotu umowy po raz drugi.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obowiązany jest do pisemnego zawiadomienia Zamawiającego o usunięciu wad.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wyznaczy ostateczny termin odbioru robót i przystąpi do odbioru</w:t>
      </w:r>
      <w:r w:rsidR="00A42B4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w terminie 7 dni </w:t>
      </w:r>
      <w:r w:rsidR="00CB1F41" w:rsidRPr="00D12806">
        <w:rPr>
          <w:rFonts w:ascii="Times New Roman" w:hAnsi="Times New Roman" w:cs="Times New Roman"/>
          <w:sz w:val="20"/>
          <w:szCs w:val="20"/>
        </w:rPr>
        <w:t xml:space="preserve">roboczych </w:t>
      </w:r>
      <w:r w:rsidRPr="00D12806">
        <w:rPr>
          <w:rFonts w:ascii="Times New Roman" w:hAnsi="Times New Roman" w:cs="Times New Roman"/>
          <w:sz w:val="20"/>
          <w:szCs w:val="20"/>
        </w:rPr>
        <w:t>licząc od otrzymania zawiadomienia, o którym mowa w ust. 1</w:t>
      </w:r>
      <w:r w:rsidR="00240A19" w:rsidRPr="00D12806">
        <w:rPr>
          <w:rFonts w:ascii="Times New Roman" w:hAnsi="Times New Roman" w:cs="Times New Roman"/>
          <w:sz w:val="20"/>
          <w:szCs w:val="20"/>
        </w:rPr>
        <w:t>1</w:t>
      </w:r>
      <w:r w:rsidRPr="00D12806">
        <w:rPr>
          <w:rFonts w:ascii="Times New Roman" w:hAnsi="Times New Roman" w:cs="Times New Roman"/>
          <w:sz w:val="20"/>
          <w:szCs w:val="20"/>
        </w:rPr>
        <w:t>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może przerwać czynności odbioru w przypadku stwierdzenia w przedmiocie odbioru wad umożliwiających użytkowanie przedmiotu umowy zgodnie z przeznaczeniem, aż do czasu usunięcia tych wad.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Odbiór ostateczny jest dokonywany przez Zamawiającego i przedstawiciela Wykonawcy w formie protokołu ostatecznego odbioru po usunięciu wszystkich wad ujawnionych w okresie gwarancji. Zwalnia on Wykonawcę ze wszystkich zobowiązań wynikających z umowy dotyczących usuwania wad w ramach gwarancji jakości.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wyznaczy datę odbioru, o który</w:t>
      </w:r>
      <w:r w:rsidR="00CB1F41" w:rsidRPr="00D12806">
        <w:rPr>
          <w:rFonts w:ascii="Times New Roman" w:hAnsi="Times New Roman" w:cs="Times New Roman"/>
          <w:sz w:val="20"/>
          <w:szCs w:val="20"/>
        </w:rPr>
        <w:t>m mowa w ust. 1</w:t>
      </w:r>
      <w:r w:rsidR="00240A19" w:rsidRPr="00D12806">
        <w:rPr>
          <w:rFonts w:ascii="Times New Roman" w:hAnsi="Times New Roman" w:cs="Times New Roman"/>
          <w:sz w:val="20"/>
          <w:szCs w:val="20"/>
        </w:rPr>
        <w:t>1</w:t>
      </w:r>
      <w:r w:rsidR="00CB1F41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odpowiednio przed upływem terminu gwarancji.</w:t>
      </w:r>
    </w:p>
    <w:p w:rsidR="00A43E0A" w:rsidRPr="00D12806" w:rsidRDefault="00A43E0A" w:rsidP="00ED4F7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powiadomi pisemnie Wykonawcę o wyznaczonym terminie.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40A19" w:rsidRPr="00D12806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Kary umowne</w:t>
      </w:r>
    </w:p>
    <w:p w:rsidR="00A43E0A" w:rsidRPr="00D12806" w:rsidRDefault="00A43E0A" w:rsidP="00ED4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Strony postanawiają, że naprawienie szkody wynikłej z niewykonania lub nienależytego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wykonania umowy nastąpi poprzez zapłatę kar umownych.</w:t>
      </w:r>
    </w:p>
    <w:p w:rsidR="00A43E0A" w:rsidRPr="00D12806" w:rsidRDefault="00A43E0A" w:rsidP="00ED4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zapłaci Zamawiającemu kary umowne:</w:t>
      </w:r>
    </w:p>
    <w:p w:rsidR="00A43E0A" w:rsidRPr="00D12806" w:rsidRDefault="00A43E0A" w:rsidP="00ED4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 zwłokę w wykonaniu przedmiotu umowy – w wysokości 0,</w:t>
      </w:r>
      <w:r w:rsidR="00CB1F41" w:rsidRPr="00D12806">
        <w:rPr>
          <w:rFonts w:ascii="Times New Roman" w:hAnsi="Times New Roman" w:cs="Times New Roman"/>
          <w:sz w:val="20"/>
          <w:szCs w:val="20"/>
        </w:rPr>
        <w:t>5</w:t>
      </w:r>
      <w:r w:rsidRPr="00D12806">
        <w:rPr>
          <w:rFonts w:ascii="Times New Roman" w:hAnsi="Times New Roman" w:cs="Times New Roman"/>
          <w:sz w:val="20"/>
          <w:szCs w:val="20"/>
        </w:rPr>
        <w:t xml:space="preserve"> % wynagrodzenia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brutto, o którym mowa w § </w:t>
      </w:r>
      <w:r w:rsidR="00A42B49" w:rsidRPr="00D12806">
        <w:rPr>
          <w:rFonts w:ascii="Times New Roman" w:hAnsi="Times New Roman" w:cs="Times New Roman"/>
          <w:sz w:val="20"/>
          <w:szCs w:val="20"/>
        </w:rPr>
        <w:t>9</w:t>
      </w:r>
      <w:r w:rsidRPr="00D12806">
        <w:rPr>
          <w:rFonts w:ascii="Times New Roman" w:hAnsi="Times New Roman" w:cs="Times New Roman"/>
          <w:sz w:val="20"/>
          <w:szCs w:val="20"/>
        </w:rPr>
        <w:t xml:space="preserve"> ust. 1 niniejszej umowy za każdy dzień zwłoki,</w:t>
      </w:r>
    </w:p>
    <w:p w:rsidR="00A43E0A" w:rsidRPr="00D12806" w:rsidRDefault="00A43E0A" w:rsidP="00ED4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 zwłokę w wykonaniu innych zobowiązań Wykonawcy wynikających z umowy,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dla których </w:t>
      </w:r>
      <w:r w:rsidR="00A42B49" w:rsidRPr="00D12806">
        <w:rPr>
          <w:rFonts w:ascii="Times New Roman" w:hAnsi="Times New Roman" w:cs="Times New Roman"/>
          <w:sz w:val="20"/>
          <w:szCs w:val="20"/>
        </w:rPr>
        <w:br/>
      </w:r>
      <w:r w:rsidRPr="00D12806">
        <w:rPr>
          <w:rFonts w:ascii="Times New Roman" w:hAnsi="Times New Roman" w:cs="Times New Roman"/>
          <w:sz w:val="20"/>
          <w:szCs w:val="20"/>
        </w:rPr>
        <w:t xml:space="preserve">w </w:t>
      </w:r>
      <w:r w:rsidR="008033B0" w:rsidRPr="00D12806">
        <w:rPr>
          <w:rFonts w:ascii="Times New Roman" w:hAnsi="Times New Roman" w:cs="Times New Roman"/>
          <w:sz w:val="20"/>
          <w:szCs w:val="20"/>
        </w:rPr>
        <w:t xml:space="preserve">umowie podane są terminy </w:t>
      </w:r>
      <w:r w:rsidRPr="00D12806">
        <w:rPr>
          <w:rFonts w:ascii="Times New Roman" w:hAnsi="Times New Roman" w:cs="Times New Roman"/>
          <w:sz w:val="20"/>
          <w:szCs w:val="20"/>
        </w:rPr>
        <w:t>–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wysokości 0,</w:t>
      </w:r>
      <w:r w:rsidR="00CB1F41" w:rsidRPr="00D12806">
        <w:rPr>
          <w:rFonts w:ascii="Times New Roman" w:hAnsi="Times New Roman" w:cs="Times New Roman"/>
          <w:sz w:val="20"/>
          <w:szCs w:val="20"/>
        </w:rPr>
        <w:t>5</w:t>
      </w:r>
      <w:r w:rsidRPr="00D12806">
        <w:rPr>
          <w:rFonts w:ascii="Times New Roman" w:hAnsi="Times New Roman" w:cs="Times New Roman"/>
          <w:sz w:val="20"/>
          <w:szCs w:val="20"/>
        </w:rPr>
        <w:t xml:space="preserve"> % wynagrodzenia brutto, o którym mowa w § </w:t>
      </w:r>
      <w:r w:rsidR="00A42B49" w:rsidRPr="00D12806">
        <w:rPr>
          <w:rFonts w:ascii="Times New Roman" w:hAnsi="Times New Roman" w:cs="Times New Roman"/>
          <w:sz w:val="20"/>
          <w:szCs w:val="20"/>
        </w:rPr>
        <w:t>9</w:t>
      </w:r>
      <w:r w:rsidRPr="00D12806">
        <w:rPr>
          <w:rFonts w:ascii="Times New Roman" w:hAnsi="Times New Roman" w:cs="Times New Roman"/>
          <w:sz w:val="20"/>
          <w:szCs w:val="20"/>
        </w:rPr>
        <w:t xml:space="preserve"> ust. 1 niniejszej umowy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 każdy dzień zwłoki.</w:t>
      </w:r>
    </w:p>
    <w:p w:rsidR="00A43E0A" w:rsidRPr="00D12806" w:rsidRDefault="00A43E0A" w:rsidP="00ED4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 zwłokę w terminie usunięcia wad stwierdzonych przy odbiorze lub w okresie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rękojmi i gwarancji – w wysokości 0,5% wynagrodzenia brutto, o którym mowa w § </w:t>
      </w:r>
      <w:r w:rsidR="00A42B49" w:rsidRPr="00D12806">
        <w:rPr>
          <w:rFonts w:ascii="Times New Roman" w:hAnsi="Times New Roman" w:cs="Times New Roman"/>
          <w:sz w:val="20"/>
          <w:szCs w:val="20"/>
        </w:rPr>
        <w:t>9</w:t>
      </w:r>
      <w:r w:rsidRPr="00D12806">
        <w:rPr>
          <w:rFonts w:ascii="Times New Roman" w:hAnsi="Times New Roman" w:cs="Times New Roman"/>
          <w:sz w:val="20"/>
          <w:szCs w:val="20"/>
        </w:rPr>
        <w:t xml:space="preserve"> ust.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1 niniejszej umowy za każdy dzień zwłoki liczony od dnia wyznaczonego do usunięcia</w:t>
      </w:r>
      <w:r w:rsidR="001C3D42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wad.</w:t>
      </w:r>
    </w:p>
    <w:p w:rsidR="0088404A" w:rsidRPr="00D12806" w:rsidRDefault="00A43E0A" w:rsidP="00ED4F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przypadku odstąpienia od umowy przez którąkolwiek ze stron z przyczyn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leżących po stronie Wykonawcy – w wysokości 10% wynagrodzenia brutto określonego w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§ </w:t>
      </w:r>
      <w:r w:rsidR="00A42B49" w:rsidRPr="00D12806">
        <w:rPr>
          <w:rFonts w:ascii="Times New Roman" w:hAnsi="Times New Roman" w:cs="Times New Roman"/>
          <w:sz w:val="20"/>
          <w:szCs w:val="20"/>
        </w:rPr>
        <w:t>9</w:t>
      </w:r>
      <w:r w:rsidRPr="00D12806">
        <w:rPr>
          <w:rFonts w:ascii="Times New Roman" w:hAnsi="Times New Roman" w:cs="Times New Roman"/>
          <w:sz w:val="20"/>
          <w:szCs w:val="20"/>
        </w:rPr>
        <w:t xml:space="preserve"> ust. 1 niniejszej umowy.</w:t>
      </w:r>
    </w:p>
    <w:p w:rsidR="00A43E0A" w:rsidRPr="00D12806" w:rsidRDefault="00A43E0A" w:rsidP="00ED4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zapłaci Wykonawcy karę umowną:</w:t>
      </w:r>
    </w:p>
    <w:p w:rsidR="00A43E0A" w:rsidRPr="00D12806" w:rsidRDefault="00A43E0A" w:rsidP="00ED4F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 zwłokę w przekazaniu terenu budowy – w wysokości 0,</w:t>
      </w:r>
      <w:r w:rsidR="00CB1F41" w:rsidRPr="00D12806">
        <w:rPr>
          <w:rFonts w:ascii="Times New Roman" w:hAnsi="Times New Roman" w:cs="Times New Roman"/>
          <w:sz w:val="20"/>
          <w:szCs w:val="20"/>
        </w:rPr>
        <w:t>5</w:t>
      </w:r>
      <w:r w:rsidRPr="00D12806">
        <w:rPr>
          <w:rFonts w:ascii="Times New Roman" w:hAnsi="Times New Roman" w:cs="Times New Roman"/>
          <w:sz w:val="20"/>
          <w:szCs w:val="20"/>
        </w:rPr>
        <w:t xml:space="preserve"> % wynagrodzenia brutto,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o którym mowa w § </w:t>
      </w:r>
      <w:r w:rsidR="00A42B49" w:rsidRPr="00D12806">
        <w:rPr>
          <w:rFonts w:ascii="Times New Roman" w:hAnsi="Times New Roman" w:cs="Times New Roman"/>
          <w:sz w:val="20"/>
          <w:szCs w:val="20"/>
        </w:rPr>
        <w:t>9</w:t>
      </w:r>
      <w:r w:rsidRPr="00D12806">
        <w:rPr>
          <w:rFonts w:ascii="Times New Roman" w:hAnsi="Times New Roman" w:cs="Times New Roman"/>
          <w:sz w:val="20"/>
          <w:szCs w:val="20"/>
        </w:rPr>
        <w:t xml:space="preserve"> ust. 1 niniejszej umowy, za każdy dzień zwłoki ponad dzień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wyznaczony na przekazanie,</w:t>
      </w:r>
    </w:p>
    <w:p w:rsidR="00A43E0A" w:rsidRPr="00D12806" w:rsidRDefault="00A43E0A" w:rsidP="00ED4F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 zwłokę w dokonaniu odbiorów</w:t>
      </w:r>
      <w:r w:rsidR="00E759D0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–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wysokości 0,</w:t>
      </w:r>
      <w:r w:rsidR="00CB1F41" w:rsidRPr="00D12806">
        <w:rPr>
          <w:rFonts w:ascii="Times New Roman" w:hAnsi="Times New Roman" w:cs="Times New Roman"/>
          <w:sz w:val="20"/>
          <w:szCs w:val="20"/>
        </w:rPr>
        <w:t>5</w:t>
      </w:r>
      <w:r w:rsidRPr="00D12806">
        <w:rPr>
          <w:rFonts w:ascii="Times New Roman" w:hAnsi="Times New Roman" w:cs="Times New Roman"/>
          <w:sz w:val="20"/>
          <w:szCs w:val="20"/>
        </w:rPr>
        <w:t xml:space="preserve"> % wynagrodzenia brutto, o którym mowa w § </w:t>
      </w:r>
      <w:r w:rsidR="00A42B49" w:rsidRPr="00D12806">
        <w:rPr>
          <w:rFonts w:ascii="Times New Roman" w:hAnsi="Times New Roman" w:cs="Times New Roman"/>
          <w:sz w:val="20"/>
          <w:szCs w:val="20"/>
        </w:rPr>
        <w:t>9</w:t>
      </w:r>
      <w:r w:rsidRPr="00D12806">
        <w:rPr>
          <w:rFonts w:ascii="Times New Roman" w:hAnsi="Times New Roman" w:cs="Times New Roman"/>
          <w:sz w:val="20"/>
          <w:szCs w:val="20"/>
        </w:rPr>
        <w:t xml:space="preserve"> ust. 1 niniejszej umowy,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 każdy dzień zwłoki ponad dzień wyznaczony na dokonanie odbioru,</w:t>
      </w:r>
    </w:p>
    <w:p w:rsidR="00A43E0A" w:rsidRPr="00D12806" w:rsidRDefault="00A43E0A" w:rsidP="00ED4F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przypadku odstąpienia od umowy przez Wykonawcę z winy Zamawiającego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w wysokości 10% wynagrodzenia brutto określonego w § </w:t>
      </w:r>
      <w:r w:rsidR="00A42B49" w:rsidRPr="00D12806">
        <w:rPr>
          <w:rFonts w:ascii="Times New Roman" w:hAnsi="Times New Roman" w:cs="Times New Roman"/>
          <w:sz w:val="20"/>
          <w:szCs w:val="20"/>
        </w:rPr>
        <w:t>9</w:t>
      </w:r>
      <w:r w:rsidRPr="00D12806">
        <w:rPr>
          <w:rFonts w:ascii="Times New Roman" w:hAnsi="Times New Roman" w:cs="Times New Roman"/>
          <w:sz w:val="20"/>
          <w:szCs w:val="20"/>
        </w:rPr>
        <w:t xml:space="preserve"> ust. 1 niniejszej umowy</w:t>
      </w:r>
    </w:p>
    <w:p w:rsidR="00A43E0A" w:rsidRPr="00D12806" w:rsidRDefault="00A43E0A" w:rsidP="00ED4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Stronom przysługuje prawo dochodzenia odszkodowania uzupełniającego na zasadach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ogólnych.</w:t>
      </w:r>
    </w:p>
    <w:p w:rsidR="0088404A" w:rsidRPr="00D12806" w:rsidRDefault="00A43E0A" w:rsidP="00ED4F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Strony postanawiają, że należne Zamawiającemu kary umowne zostaną potrącone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pierwszej kolejności z wynagrodzenia Wykonawcy objętego fakturą końcową wystawioną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 wykonane roboty – na co niniejszym wyraża zgodę.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40A19" w:rsidRPr="00D12806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Odstąpienie od umowy</w:t>
      </w:r>
    </w:p>
    <w:p w:rsidR="00A43E0A" w:rsidRPr="00D12806" w:rsidRDefault="00A43E0A" w:rsidP="00ED4F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przypadku istotnej zmiany okoliczności powodującej, że wykonanie umowy nie leży w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interesie publicznym, czego nie można było przewidzieć w chwili zawarcia umowy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Zamawiający może odstąpić od umowy w terminie 30 dni od powzięcia wiadomości o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powyższych okolicznościach, a Wykonawca może żądać jedynie wynagrodzenia należnego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mu z tytułu wykonania części umowy, bez prawa naliczania kary Zamawiającemu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i dochodzenia odszkodowania z tytułu odstąpienia od umowy.</w:t>
      </w:r>
    </w:p>
    <w:p w:rsidR="00A43E0A" w:rsidRPr="00D12806" w:rsidRDefault="00A43E0A" w:rsidP="00ED4F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Oprócz przypadków wymienionych w Kodeksie cywilnym i w postanowieniach umowy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Zamawiającemu przysługuje w szczególności prawo odstąpienia od umowy z przyczyn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leżących po stronie Wykonawcy, jeżeli:</w:t>
      </w:r>
    </w:p>
    <w:p w:rsidR="00A43E0A" w:rsidRPr="00D12806" w:rsidRDefault="00A43E0A" w:rsidP="00ED4F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nastąpi rozwiązanie firmy Wykonawcy,</w:t>
      </w:r>
    </w:p>
    <w:p w:rsidR="00A43E0A" w:rsidRPr="00D12806" w:rsidRDefault="00A43E0A" w:rsidP="00ED4F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zostanie wydany nakaz zajęcia majątku Wykonawcy w zakresie, który uniemożliwia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wykonanie przez Wykonawcę przedmiotu umowy,</w:t>
      </w:r>
    </w:p>
    <w:p w:rsidR="00A43E0A" w:rsidRPr="00D12806" w:rsidRDefault="00A43E0A" w:rsidP="00ED4F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nie rozpoczął czynności dotyczących realizacji przedmiotu umowy w terminie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="00E759D0" w:rsidRPr="00D12806">
        <w:rPr>
          <w:rFonts w:ascii="Times New Roman" w:hAnsi="Times New Roman" w:cs="Times New Roman"/>
          <w:sz w:val="20"/>
          <w:szCs w:val="20"/>
        </w:rPr>
        <w:t>14</w:t>
      </w:r>
      <w:r w:rsidRPr="00D12806">
        <w:rPr>
          <w:rFonts w:ascii="Times New Roman" w:hAnsi="Times New Roman" w:cs="Times New Roman"/>
          <w:sz w:val="20"/>
          <w:szCs w:val="20"/>
        </w:rPr>
        <w:t xml:space="preserve"> dni od daty przekazania terenu budowy,</w:t>
      </w:r>
    </w:p>
    <w:p w:rsidR="00A43E0A" w:rsidRPr="00D12806" w:rsidRDefault="00A43E0A" w:rsidP="00ED4F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przerwał, z nieuzasadnionych przyczyn wykonanie przedmiotu umowy,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a przerwa trwa dłużej niż </w:t>
      </w:r>
      <w:r w:rsidR="00E759D0" w:rsidRPr="00D12806">
        <w:rPr>
          <w:rFonts w:ascii="Times New Roman" w:hAnsi="Times New Roman" w:cs="Times New Roman"/>
          <w:sz w:val="20"/>
          <w:szCs w:val="20"/>
        </w:rPr>
        <w:t>14</w:t>
      </w:r>
      <w:r w:rsidRPr="00D12806">
        <w:rPr>
          <w:rFonts w:ascii="Times New Roman" w:hAnsi="Times New Roman" w:cs="Times New Roman"/>
          <w:sz w:val="20"/>
          <w:szCs w:val="20"/>
        </w:rPr>
        <w:t xml:space="preserve"> dni,</w:t>
      </w:r>
    </w:p>
    <w:p w:rsidR="00A43E0A" w:rsidRPr="00D12806" w:rsidRDefault="00A43E0A" w:rsidP="00ED4F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nastąpi rażące naruszenie warunków umowy w szczególności, gdy Wykonawca realizuje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roboty przewidziane niniejszą umową w sposób niezgodny z dokumentacją projektową,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wskazania</w:t>
      </w:r>
      <w:r w:rsidR="00CB1F41" w:rsidRPr="00D12806">
        <w:rPr>
          <w:rFonts w:ascii="Times New Roman" w:hAnsi="Times New Roman" w:cs="Times New Roman"/>
          <w:sz w:val="20"/>
          <w:szCs w:val="20"/>
        </w:rPr>
        <w:t xml:space="preserve">mi Zamawiającego, nieterminowo </w:t>
      </w:r>
      <w:r w:rsidRPr="00D12806">
        <w:rPr>
          <w:rFonts w:ascii="Times New Roman" w:hAnsi="Times New Roman" w:cs="Times New Roman"/>
          <w:sz w:val="20"/>
          <w:szCs w:val="20"/>
        </w:rPr>
        <w:t>lub w innych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przypadkach określonych w umowie. Do skuteczności odstąpienia w niniejszym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przypadku wymagane jest uprzednie pisemne wyznaczenie Wykonawcy 7 dniowego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terminu na usunięciem stanu stanowiącego podstawę zamierzonego odstąpienia oraz</w:t>
      </w:r>
      <w:r w:rsidR="0088404A" w:rsidRPr="00D12806">
        <w:rPr>
          <w:rFonts w:ascii="Times New Roman" w:hAnsi="Times New Roman" w:cs="Times New Roman"/>
          <w:sz w:val="20"/>
          <w:szCs w:val="20"/>
        </w:rPr>
        <w:t xml:space="preserve"> bezskuteczny upływ tego terminu,</w:t>
      </w:r>
    </w:p>
    <w:p w:rsidR="00A43E0A" w:rsidRPr="00D12806" w:rsidRDefault="00A43E0A" w:rsidP="00ED4F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dojdzie do zawarci</w:t>
      </w:r>
      <w:r w:rsidR="00E759D0" w:rsidRPr="00D12806">
        <w:rPr>
          <w:rFonts w:ascii="Times New Roman" w:hAnsi="Times New Roman" w:cs="Times New Roman"/>
          <w:sz w:val="20"/>
          <w:szCs w:val="20"/>
        </w:rPr>
        <w:t>a</w:t>
      </w:r>
      <w:r w:rsidRPr="00D12806">
        <w:rPr>
          <w:rFonts w:ascii="Times New Roman" w:hAnsi="Times New Roman" w:cs="Times New Roman"/>
          <w:sz w:val="20"/>
          <w:szCs w:val="20"/>
        </w:rPr>
        <w:t xml:space="preserve"> umowy z podwykonawcą bez pisemnej zgody Zamawiającego,</w:t>
      </w:r>
    </w:p>
    <w:p w:rsidR="00A43E0A" w:rsidRPr="00D12806" w:rsidRDefault="00A43E0A" w:rsidP="00ED4F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lastRenderedPageBreak/>
        <w:t>Wykonawcy przysługuje prawo odstąpienia od umowy, jeżeli Zamawiający zawiadomi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Wykonawcę, iż wobec zaistnienia uprzednio nieprzewidzianych okoliczności nie będzie mógł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spełnić swoich zobowiązań umownych wobec Wykonawcy oraz gdy Zamawiający nie wywiązuje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się z obowiązku zapłaty wymagalnych należności pomimo dodatkowego wezwania - w terminie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1 miesiąca od upływu terminu do zapłaty na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leżności wynikających z faktur, </w:t>
      </w:r>
      <w:r w:rsidRPr="00D12806">
        <w:rPr>
          <w:rFonts w:ascii="Times New Roman" w:hAnsi="Times New Roman" w:cs="Times New Roman"/>
          <w:sz w:val="20"/>
          <w:szCs w:val="20"/>
        </w:rPr>
        <w:t>określonego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w niniejszej umowie.</w:t>
      </w:r>
    </w:p>
    <w:p w:rsidR="00A43E0A" w:rsidRPr="00D12806" w:rsidRDefault="00A43E0A" w:rsidP="00ED4F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Odstąpienie od umowy wymaga formy pisemnej oraz uzasadnienia pod rygorem nieważności.</w:t>
      </w:r>
    </w:p>
    <w:p w:rsidR="00A43E0A" w:rsidRPr="00D12806" w:rsidRDefault="00A43E0A" w:rsidP="00ED4F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przypadku odstąpienia od umowy Wykonawcę i Zamawiającego obciążają następujące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obowiązki szczegółowe:</w:t>
      </w:r>
    </w:p>
    <w:p w:rsidR="00A43E0A" w:rsidRPr="00D12806" w:rsidRDefault="00A43E0A" w:rsidP="00ED4F72">
      <w:pPr>
        <w:pStyle w:val="Akapitzlist"/>
        <w:numPr>
          <w:ilvl w:val="2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76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obowiązany jest:</w:t>
      </w:r>
    </w:p>
    <w:p w:rsidR="00A43E0A" w:rsidRPr="00D12806" w:rsidRDefault="00A43E0A" w:rsidP="00ED4F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terminie 7 dni od daty odstąpienia od umowy sporządzić, przy udziale Zamawiającego, szczegółowy protokół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inwentaryzacji robót w toku według stanu na dzień odstąpienia,</w:t>
      </w:r>
    </w:p>
    <w:p w:rsidR="00A43E0A" w:rsidRPr="00D12806" w:rsidRDefault="00A43E0A" w:rsidP="00ED4F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zabezpieczyć przerwane roboty w zakresie obustronnie uzgodnionym na koszt tej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Strony, która odstąpiła od umowy,</w:t>
      </w:r>
    </w:p>
    <w:p w:rsidR="00A43E0A" w:rsidRPr="00D12806" w:rsidRDefault="00A43E0A" w:rsidP="00ED4F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sporządzić wykaz materiałów, konstrukcji i urządzeń nie zużytych i zostawionych na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budowie,</w:t>
      </w:r>
    </w:p>
    <w:p w:rsidR="00415E89" w:rsidRPr="00D12806" w:rsidRDefault="00A43E0A" w:rsidP="00ED4F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zgłosić do dokonania przez Zamawiającego odbioru robót przerwanych oraz robót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zabezpieczających.</w:t>
      </w:r>
    </w:p>
    <w:p w:rsidR="00A43E0A" w:rsidRPr="00D12806" w:rsidRDefault="00A43E0A" w:rsidP="00ED4F72">
      <w:pPr>
        <w:pStyle w:val="Akapitzlist"/>
        <w:numPr>
          <w:ilvl w:val="2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76" w:lineRule="auto"/>
        <w:ind w:left="879" w:hanging="454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dokona odbioru robót przerwanych i zabezpieczających oraz zapłaty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wynagrodzenia za roboty, które zostały wykonane do dnia odstąpienia. Przy rozliczeniach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wzajemnych potrącone zostaną należne kary naliczone </w:t>
      </w:r>
      <w:r w:rsidR="00415E89" w:rsidRPr="00D12806">
        <w:rPr>
          <w:rFonts w:ascii="Times New Roman" w:hAnsi="Times New Roman" w:cs="Times New Roman"/>
          <w:sz w:val="20"/>
          <w:szCs w:val="20"/>
        </w:rPr>
        <w:t>zgodnie z § 1</w:t>
      </w:r>
      <w:r w:rsidR="00A42B49" w:rsidRPr="00D12806">
        <w:rPr>
          <w:rFonts w:ascii="Times New Roman" w:hAnsi="Times New Roman" w:cs="Times New Roman"/>
          <w:sz w:val="20"/>
          <w:szCs w:val="20"/>
        </w:rPr>
        <w:t>3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niniejszej umowy.</w:t>
      </w:r>
    </w:p>
    <w:p w:rsidR="00A43E0A" w:rsidRPr="00D12806" w:rsidRDefault="00A43E0A" w:rsidP="00ED4F72">
      <w:pPr>
        <w:pStyle w:val="Akapitzlist"/>
        <w:numPr>
          <w:ilvl w:val="2"/>
          <w:numId w:val="3"/>
        </w:numPr>
        <w:tabs>
          <w:tab w:val="clear" w:pos="1080"/>
          <w:tab w:val="num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razie odstąpienia od umowy z przyczyn, za które Wykonawca nie odpowiada</w:t>
      </w:r>
      <w:r w:rsidR="00415E8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Zamawiający jest obowiązany dodatkowo:</w:t>
      </w:r>
    </w:p>
    <w:p w:rsidR="00A43E0A" w:rsidRPr="00D12806" w:rsidRDefault="00A43E0A" w:rsidP="00ED4F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zapłacić za wykonane przez Wykonawcę roboty zabezpieczające,</w:t>
      </w:r>
    </w:p>
    <w:p w:rsidR="00A43E0A" w:rsidRPr="00D12806" w:rsidRDefault="00A43E0A" w:rsidP="00ED4F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przejąć od Wykonawcy pod swój dozór plac budowy</w:t>
      </w:r>
      <w:r w:rsidR="00415E89" w:rsidRPr="00D12806">
        <w:rPr>
          <w:rFonts w:ascii="Times New Roman" w:hAnsi="Times New Roman" w:cs="Times New Roman"/>
          <w:sz w:val="20"/>
          <w:szCs w:val="20"/>
        </w:rPr>
        <w:t>.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§ 15</w:t>
      </w:r>
    </w:p>
    <w:p w:rsidR="00A43E0A" w:rsidRPr="00D12806" w:rsidRDefault="00A43E0A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Gwarancja i rękojmia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udziela Zamawiającemu gwarancji jakości obejmującej cały przedmiot niniejszej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umowy na okres </w:t>
      </w:r>
      <w:r w:rsidR="00240A19" w:rsidRPr="00D12806">
        <w:rPr>
          <w:rFonts w:ascii="Times New Roman" w:hAnsi="Times New Roman" w:cs="Times New Roman"/>
          <w:sz w:val="20"/>
          <w:szCs w:val="20"/>
        </w:rPr>
        <w:t>24</w:t>
      </w:r>
      <w:r w:rsidRPr="00D12806">
        <w:rPr>
          <w:rFonts w:ascii="Times New Roman" w:hAnsi="Times New Roman" w:cs="Times New Roman"/>
          <w:sz w:val="20"/>
          <w:szCs w:val="20"/>
        </w:rPr>
        <w:t xml:space="preserve"> miesięcy liczony od daty podpisania końcowego protokołu odbioru</w:t>
      </w:r>
      <w:r w:rsidR="007D76D9" w:rsidRPr="00D12806">
        <w:rPr>
          <w:rFonts w:ascii="Times New Roman" w:hAnsi="Times New Roman" w:cs="Times New Roman"/>
          <w:sz w:val="20"/>
          <w:szCs w:val="20"/>
        </w:rPr>
        <w:t>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przyjmuje odpowiedzialność za wszelkie naruszenia praw i szkody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wyrządzone Zamawiającemu, a także osobom trzecim poprzez wadliwe wykonywanie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przedmiotu umowy lub jej części.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jest odpowiedzialny względem Zamawiającego, jeżeli wykonany przedmiot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umowy ma wady zmniejszające jego wartość lub użyteczność ze względu na cel określony w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umowie lub wynikający z przeznaczenia rzeczy, albo jeżeli wykonany przedmiot umowy nie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ma właściwości, które zgodnie z dokumentacją robót posiadać powinien lub został wydany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stanie niezupełnym.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ramach udzielonej przez Wykonawcę gwarancji po stwierdzeniu w przedmiocie umowy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wad Zamawiający jest uprawniony żądać ich usunięcia na koszt Wykonawcy.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Strony postanawiają, że termin usunięcia przez Wykonawcę wad stwierdzonych w okresie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gwarancyjnym wynosić będzie 10 dni </w:t>
      </w:r>
      <w:r w:rsidR="00CB1F41" w:rsidRPr="00D12806">
        <w:rPr>
          <w:rFonts w:ascii="Times New Roman" w:hAnsi="Times New Roman" w:cs="Times New Roman"/>
          <w:sz w:val="20"/>
          <w:szCs w:val="20"/>
        </w:rPr>
        <w:t xml:space="preserve">roboczych </w:t>
      </w:r>
      <w:r w:rsidRPr="00D12806">
        <w:rPr>
          <w:rFonts w:ascii="Times New Roman" w:hAnsi="Times New Roman" w:cs="Times New Roman"/>
          <w:sz w:val="20"/>
          <w:szCs w:val="20"/>
        </w:rPr>
        <w:t xml:space="preserve">od </w:t>
      </w:r>
      <w:r w:rsidR="00A42B49" w:rsidRPr="00D12806">
        <w:rPr>
          <w:rFonts w:ascii="Times New Roman" w:hAnsi="Times New Roman" w:cs="Times New Roman"/>
          <w:sz w:val="20"/>
          <w:szCs w:val="20"/>
        </w:rPr>
        <w:t>ich protokolarnego stwierdzenia</w:t>
      </w:r>
      <w:r w:rsidRPr="00D12806">
        <w:rPr>
          <w:rFonts w:ascii="Times New Roman" w:hAnsi="Times New Roman" w:cs="Times New Roman"/>
          <w:sz w:val="20"/>
          <w:szCs w:val="20"/>
        </w:rPr>
        <w:t>, chyba że w trakcie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odbioru Strony postanowią inaczej.</w:t>
      </w:r>
      <w:r w:rsidR="00E759D0" w:rsidRPr="00D12806">
        <w:rPr>
          <w:rFonts w:ascii="Times New Roman" w:hAnsi="Times New Roman" w:cs="Times New Roman"/>
          <w:sz w:val="20"/>
          <w:szCs w:val="20"/>
        </w:rPr>
        <w:t xml:space="preserve"> Nie dotyczy to sytuacji awaryjnych, kiedy to naprawa ma być wykonana w możliwie najkrótszym terminie.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Jeżeli Wykonawca nie usunie wad w wyznaczonym terminie Zamawiający może dokonać ich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usunięcia w zastępstwie Wykonawcy i na jego koszt.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Jeżeli w wykonaniu swoich obowiązków gwarant dostarczył uprawnionemu z gwarancji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zamiast rzeczy wadliwej rzecz wolną od wad albo dokonał istotnych napraw rzeczy objętej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gwarancją, termin gwarancji biegnie na nowo od chwili dostarczenia rzeczy wolnej od wad lub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zwrócenia rzeczy naprawionej. Jeżeli gwarant wymienił część rzeczy, przepis powyższy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stosuje się odpowiednio do części wymienionej.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może dochodzić roszczeń z tytułu gwarancji także po terminie określonym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ust. 1 jeżeli zgłosił wadę przed upływem tego terminu.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Zamawiający może wykonywać uprawnienia z tytułu gwarancji niezależnie od uprawnień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 tytułu rękojmi za wady fizyczne przedmiotu umowy.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ponosi pełną odpowiedzialność za jakość i trwałość wykonanych robót, a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także ich wykonanie zgodnie z niniejszą umową, całością dokumentacji, o której mowa w § 1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niniejszej umowy oraz obowiązującymi przepisami.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Okres rękojmi za wady przedmiotu umowy wynosi </w:t>
      </w:r>
      <w:r w:rsidR="00240A19" w:rsidRPr="00D12806">
        <w:rPr>
          <w:rFonts w:ascii="Times New Roman" w:hAnsi="Times New Roman" w:cs="Times New Roman"/>
          <w:sz w:val="20"/>
          <w:szCs w:val="20"/>
        </w:rPr>
        <w:t>24</w:t>
      </w:r>
      <w:r w:rsidRPr="00D12806">
        <w:rPr>
          <w:rFonts w:ascii="Times New Roman" w:hAnsi="Times New Roman" w:cs="Times New Roman"/>
          <w:sz w:val="20"/>
          <w:szCs w:val="20"/>
        </w:rPr>
        <w:t xml:space="preserve"> miesięcy od daty podpisania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końcowego protokołu odbioru.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 zastrzeżeniem ust. 14 w przypadku ujawnienia wad w terminie przysługiwania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Zamawiającemu uprawnień z tytułu rękojmi Zamawiający może wedle swojego wyboru</w:t>
      </w:r>
      <w:r w:rsidR="00240A1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żądać bezpłatnego usunięcia wad, w terminie, wyznaczonym zgodnie z ust. 6 bez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względu na wy</w:t>
      </w:r>
      <w:r w:rsidR="00240A19" w:rsidRPr="00D12806">
        <w:rPr>
          <w:rFonts w:ascii="Times New Roman" w:hAnsi="Times New Roman" w:cs="Times New Roman"/>
          <w:sz w:val="20"/>
          <w:szCs w:val="20"/>
        </w:rPr>
        <w:t>sokość związanych z tym kosztów.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738" w:hanging="454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Jeżeli stwierdzone wady uniemożliwiają użytkowanie przedmiotu umowy lub jego części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zgodnie z jego przeznaczeniem lub w sposób istotny ograniczają osiągnięcie określonych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dokumentacją projektową parametrów Zamawiający </w:t>
      </w:r>
      <w:r w:rsidR="00526D43" w:rsidRPr="00D12806">
        <w:rPr>
          <w:rFonts w:ascii="Times New Roman" w:hAnsi="Times New Roman" w:cs="Times New Roman"/>
          <w:sz w:val="20"/>
          <w:szCs w:val="20"/>
        </w:rPr>
        <w:t>może według swego wyboru zawiado</w:t>
      </w:r>
      <w:r w:rsidRPr="00D12806">
        <w:rPr>
          <w:rFonts w:ascii="Times New Roman" w:hAnsi="Times New Roman" w:cs="Times New Roman"/>
          <w:sz w:val="20"/>
          <w:szCs w:val="20"/>
        </w:rPr>
        <w:t>mi</w:t>
      </w:r>
      <w:r w:rsidR="00224AC9" w:rsidRPr="00D12806">
        <w:rPr>
          <w:rFonts w:ascii="Times New Roman" w:hAnsi="Times New Roman" w:cs="Times New Roman"/>
          <w:sz w:val="20"/>
          <w:szCs w:val="20"/>
        </w:rPr>
        <w:t>ć</w:t>
      </w:r>
      <w:r w:rsidRPr="00D12806">
        <w:rPr>
          <w:rFonts w:ascii="Times New Roman" w:hAnsi="Times New Roman" w:cs="Times New Roman"/>
          <w:sz w:val="20"/>
          <w:szCs w:val="20"/>
        </w:rPr>
        <w:t xml:space="preserve"> o tym właściwe organy nadzoru i inspekcji lub żądać wykonania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przedmiotu umowy po raz drugi, zachowując prawo domagania się od Wykonawcy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naprawienia szkody wynikłej z opóźnienia.</w:t>
      </w:r>
    </w:p>
    <w:p w:rsidR="00A43E0A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624" w:hanging="397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lastRenderedPageBreak/>
        <w:t>Strony postanawiają, że termin usunięcia przez Wykonawcę wad stwierdzonych w okresie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 xml:space="preserve">wykonywania rękojmi wynosić będzie 10 dni </w:t>
      </w:r>
      <w:r w:rsidR="00CB1F41" w:rsidRPr="00D12806">
        <w:rPr>
          <w:rFonts w:ascii="Times New Roman" w:hAnsi="Times New Roman" w:cs="Times New Roman"/>
          <w:sz w:val="20"/>
          <w:szCs w:val="20"/>
        </w:rPr>
        <w:t xml:space="preserve">roboczych </w:t>
      </w:r>
      <w:r w:rsidRPr="00D12806">
        <w:rPr>
          <w:rFonts w:ascii="Times New Roman" w:hAnsi="Times New Roman" w:cs="Times New Roman"/>
          <w:sz w:val="20"/>
          <w:szCs w:val="20"/>
        </w:rPr>
        <w:t>od daty ich protokolarnego stwierdzenia, chyba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że w trakcie odbioru Strony postanowią inaczej. Postanowienie ust. 7 stosuje się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odpowiednio.</w:t>
      </w:r>
      <w:r w:rsidR="00224AC9" w:rsidRPr="00D12806">
        <w:rPr>
          <w:rFonts w:ascii="Times New Roman" w:hAnsi="Times New Roman" w:cs="Times New Roman"/>
          <w:sz w:val="20"/>
          <w:szCs w:val="20"/>
        </w:rPr>
        <w:t xml:space="preserve"> Nie dotyczy to sytuacji awaryjnych, kiedy to naprawa ma być wykonana w możliwie najkrótszym terminie.</w:t>
      </w:r>
    </w:p>
    <w:p w:rsidR="00224AC9" w:rsidRPr="00D12806" w:rsidRDefault="00A43E0A" w:rsidP="00ED4F72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738" w:hanging="454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Wykonawca jest odpowiedzialny z tytułu rękojmi za wady przedmiotu umowy istniejące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w czasie dokonywania czynności odbioru oraz za wady powstałe po odbiorze z przyczyn</w:t>
      </w:r>
      <w:r w:rsidR="007D76D9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tkwiących w przedmiocie w chwili odbioru.</w:t>
      </w:r>
    </w:p>
    <w:p w:rsidR="007D76D9" w:rsidRPr="00D12806" w:rsidRDefault="007D76D9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§ 16</w:t>
      </w:r>
    </w:p>
    <w:p w:rsidR="007D76D9" w:rsidRPr="00D12806" w:rsidRDefault="007D76D9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Zmiana Umowy</w:t>
      </w:r>
    </w:p>
    <w:p w:rsidR="00416B43" w:rsidRPr="00D12806" w:rsidRDefault="00416B43" w:rsidP="00ED4F7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Zmiany zawartej umowy wymagają pisemnego uzasadnienia sporządzonego przez Inspektora Nadzoru – przedstawiciel Zamawiającego i  </w:t>
      </w:r>
      <w:r w:rsidR="00240A19" w:rsidRPr="00D12806">
        <w:rPr>
          <w:rFonts w:ascii="Times New Roman" w:hAnsi="Times New Roman" w:cs="Times New Roman"/>
          <w:sz w:val="20"/>
          <w:szCs w:val="20"/>
        </w:rPr>
        <w:t>„</w:t>
      </w:r>
      <w:r w:rsidRPr="00D12806">
        <w:rPr>
          <w:rFonts w:ascii="Times New Roman" w:hAnsi="Times New Roman" w:cs="Times New Roman"/>
          <w:sz w:val="20"/>
          <w:szCs w:val="20"/>
        </w:rPr>
        <w:t xml:space="preserve">Kierownika </w:t>
      </w:r>
      <w:r w:rsidR="00F95EC4" w:rsidRPr="00D12806">
        <w:rPr>
          <w:rFonts w:ascii="Times New Roman" w:hAnsi="Times New Roman" w:cs="Times New Roman"/>
          <w:sz w:val="20"/>
          <w:szCs w:val="20"/>
        </w:rPr>
        <w:t>robót</w:t>
      </w:r>
      <w:r w:rsidR="00240A19" w:rsidRPr="00D12806">
        <w:rPr>
          <w:rFonts w:ascii="Times New Roman" w:hAnsi="Times New Roman" w:cs="Times New Roman"/>
          <w:sz w:val="20"/>
          <w:szCs w:val="20"/>
        </w:rPr>
        <w:t>”</w:t>
      </w:r>
      <w:r w:rsidRPr="00D12806">
        <w:rPr>
          <w:rFonts w:ascii="Times New Roman" w:hAnsi="Times New Roman" w:cs="Times New Roman"/>
          <w:sz w:val="20"/>
          <w:szCs w:val="20"/>
        </w:rPr>
        <w:t xml:space="preserve"> – przedstawiciel Wykonawcy. </w:t>
      </w:r>
    </w:p>
    <w:p w:rsidR="00416B43" w:rsidRPr="00D12806" w:rsidRDefault="00416B43" w:rsidP="00ED4F7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Jeżeli zmiany wprowadzone na mocy postanowień niniejszej umowy polegają na: </w:t>
      </w:r>
    </w:p>
    <w:p w:rsidR="00416B43" w:rsidRPr="00D12806" w:rsidRDefault="00416B43" w:rsidP="00ED4F7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pominięciu jakiejkolwiek czę</w:t>
      </w:r>
      <w:r w:rsidR="003F488F" w:rsidRPr="00D12806">
        <w:rPr>
          <w:rFonts w:ascii="Times New Roman" w:hAnsi="Times New Roman" w:cs="Times New Roman"/>
          <w:sz w:val="20"/>
          <w:szCs w:val="20"/>
        </w:rPr>
        <w:t>ści robót, kwota wynagrodzenia W</w:t>
      </w:r>
      <w:r w:rsidRPr="00D12806">
        <w:rPr>
          <w:rFonts w:ascii="Times New Roman" w:hAnsi="Times New Roman" w:cs="Times New Roman"/>
          <w:sz w:val="20"/>
          <w:szCs w:val="20"/>
        </w:rPr>
        <w:t xml:space="preserve">ykonawcy zostanie zmniejszona </w:t>
      </w:r>
      <w:r w:rsidR="000A6E62" w:rsidRPr="00D12806">
        <w:rPr>
          <w:rFonts w:ascii="Times New Roman" w:hAnsi="Times New Roman" w:cs="Times New Roman"/>
          <w:sz w:val="20"/>
          <w:szCs w:val="20"/>
        </w:rPr>
        <w:br/>
      </w:r>
      <w:r w:rsidRPr="00D12806">
        <w:rPr>
          <w:rFonts w:ascii="Times New Roman" w:hAnsi="Times New Roman" w:cs="Times New Roman"/>
          <w:sz w:val="20"/>
          <w:szCs w:val="20"/>
        </w:rPr>
        <w:t xml:space="preserve">o wartość niewykonanych robót ustaloną na podstawie oferty złożonej przez Wykonawcę </w:t>
      </w:r>
      <w:r w:rsidR="000A6E62" w:rsidRPr="00D12806">
        <w:rPr>
          <w:rFonts w:ascii="Times New Roman" w:hAnsi="Times New Roman" w:cs="Times New Roman"/>
          <w:sz w:val="20"/>
          <w:szCs w:val="20"/>
        </w:rPr>
        <w:br/>
      </w:r>
      <w:r w:rsidRPr="00D12806">
        <w:rPr>
          <w:rFonts w:ascii="Times New Roman" w:hAnsi="Times New Roman" w:cs="Times New Roman"/>
          <w:sz w:val="20"/>
          <w:szCs w:val="20"/>
        </w:rPr>
        <w:t xml:space="preserve">w postępowaniu o udzielenie zamówienia publicznego zakończonego zawarciem niniejszej umowy, </w:t>
      </w:r>
    </w:p>
    <w:p w:rsidR="00416B43" w:rsidRPr="00D12806" w:rsidRDefault="00416B43" w:rsidP="00ED4F7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 xml:space="preserve">Jeżeli roboty wynikające ze zmian wprowadzonych zgodnie z postanowieniami niniejszej umowy odpowiadają opisowi pozycji w kosztorysie ofertowym, cena jednostkowa określona w kosztorysie ofertowym, używana jest do wyliczenia wysokości wynagrodzenia Wykonawcy. </w:t>
      </w:r>
    </w:p>
    <w:p w:rsidR="00416B43" w:rsidRPr="00D12806" w:rsidRDefault="00416B43" w:rsidP="00ED4F7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Jeżeli roboty wynikające ze zmian wprowadzonych postanowieniami niniejszej umowy, nie odpowiadają opisowi pozycji w kosztorysie ofertowym, Wykonawca powinien przedłożyć do akceptacji Zamawiającego kalkulację ceny jednostkowej tych robót z uwzględnieniem cen czynników produkcji nie wyższych od określonych w kosztorysie ofertowym oraz cen nie wyższych od średnich cen materiałów, sprzętu i transportu publikowanych w wydawnictwie „</w:t>
      </w:r>
      <w:proofErr w:type="spellStart"/>
      <w:r w:rsidRPr="00D12806">
        <w:rPr>
          <w:rFonts w:ascii="Times New Roman" w:hAnsi="Times New Roman" w:cs="Times New Roman"/>
          <w:sz w:val="20"/>
          <w:szCs w:val="20"/>
        </w:rPr>
        <w:t>Sekocenbud</w:t>
      </w:r>
      <w:proofErr w:type="spellEnd"/>
      <w:r w:rsidRPr="00D12806">
        <w:rPr>
          <w:rFonts w:ascii="Times New Roman" w:hAnsi="Times New Roman" w:cs="Times New Roman"/>
          <w:sz w:val="20"/>
          <w:szCs w:val="20"/>
        </w:rPr>
        <w:t xml:space="preserve">" w miesiącu, w którym kalkulacja jest sporządzana oraz nakładów rzeczowych określonych w Katalogach Nakładów Rzeczowych (KNR), a w przypadku robót, dla których nie określono nakładów rzeczowych w KNR, wg innych ogólnie stosowanych katalogów lub nakładów własnych zaakceptowanych przez Zamawiającego. </w:t>
      </w:r>
    </w:p>
    <w:p w:rsidR="00416B43" w:rsidRPr="00D12806" w:rsidRDefault="00416B43" w:rsidP="00ED4F7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Zmiana postanowień zawartej umowy może nastąpić za zgodą obu stron wyrażoną na piśmie pod rygorem nieważności.</w:t>
      </w:r>
    </w:p>
    <w:p w:rsidR="007D76D9" w:rsidRPr="00D12806" w:rsidRDefault="007D76D9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§ 17</w:t>
      </w:r>
    </w:p>
    <w:p w:rsidR="007D76D9" w:rsidRPr="00D12806" w:rsidRDefault="007D76D9" w:rsidP="00FB5E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2806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:rsidR="007D76D9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Zakazuje się dokonywania cesji wynikających z niniejszej umowy wierzytelności bez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uprzedniej zgody Zamawiającego wyrażonej na piśmie.</w:t>
      </w:r>
    </w:p>
    <w:p w:rsidR="007D76D9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Prawem właściwym dla umowy jest prawo polskie.</w:t>
      </w:r>
    </w:p>
    <w:p w:rsidR="007D76D9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Językiem umowy jest język polski. Wykonawca zapewni tłumaczenie wszelkich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dokumentów i pism sporządzonych dla celów realizacji inwestycji w językach obcych na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język umowy przez tłumacza, przy czym dotyczy to także wszelkich dokumentacji i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specyfikacji technicznych, instrukcji, gwarancji, certyfikatów i atestów oraz innych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dokumentów związanych z przedmiotem umowy. Jeżeli będą tego wymagać okoliczności w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stosunkach pomiędzy stronami, Wykonawca każdorazowo zapewni obecność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kompetentnego tłumacza.</w:t>
      </w:r>
    </w:p>
    <w:p w:rsidR="007D76D9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Wszelkie zawiadomienia, korespondencje oraz dokumenty będą wysyłane na adresy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i numery telefaksów podane przez strony. Każda ze stron jest zobowiązana do informowania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drugiej ze stron o każdej zmianie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siedziby lub numeru telefaksu. </w:t>
      </w:r>
      <w:r w:rsidRPr="00D12806">
        <w:rPr>
          <w:rFonts w:ascii="Times New Roman" w:hAnsi="Times New Roman" w:cs="Times New Roman"/>
          <w:sz w:val="20"/>
          <w:szCs w:val="20"/>
        </w:rPr>
        <w:t>Jeżeli strona nie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powiadomiła o zmianie siedziby lub numeru telefaksu – zawiadomienie, korespondencja oraz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dokumenty wysłane na ostatni znany adres siedziby lub numeru telefaksu – strony uznają za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doręczone.</w:t>
      </w:r>
    </w:p>
    <w:p w:rsidR="007D76D9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przypadku sporu Strony ustalają, że rozstrz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ygał go będzie Sąd właściwy dla </w:t>
      </w:r>
      <w:r w:rsidRPr="00D12806">
        <w:rPr>
          <w:rFonts w:ascii="Times New Roman" w:hAnsi="Times New Roman" w:cs="Times New Roman"/>
          <w:sz w:val="20"/>
          <w:szCs w:val="20"/>
        </w:rPr>
        <w:t>siedziby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Zamawiającego.</w:t>
      </w:r>
    </w:p>
    <w:p w:rsidR="007D76D9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Wszelkie zmiany i uzupełnienia niniejszej umowy wymagają formy pisemnej w postaci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aneksu pod rygorem nieważności.</w:t>
      </w:r>
    </w:p>
    <w:p w:rsidR="007D76D9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W sprawach nieuregulowanych niniejszą umową mają zastosowanie przepisy ustawy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Prawo zamówień publicznych, Kodeksu cywilnego, ustawy Prawo budowlane i inne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obowiązujące przepisy prawa.</w:t>
      </w:r>
    </w:p>
    <w:p w:rsidR="00416B43" w:rsidRPr="00D12806" w:rsidRDefault="007D76D9" w:rsidP="00ED4F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sz w:val="20"/>
          <w:szCs w:val="20"/>
        </w:rPr>
        <w:t>Umowa zostaje sporządzona w 4 je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dnobrzmiących egzemplarzach – 3 </w:t>
      </w:r>
      <w:r w:rsidRPr="00D12806">
        <w:rPr>
          <w:rFonts w:ascii="Times New Roman" w:hAnsi="Times New Roman" w:cs="Times New Roman"/>
          <w:sz w:val="20"/>
          <w:szCs w:val="20"/>
        </w:rPr>
        <w:t>egzemplarze dla</w:t>
      </w:r>
      <w:r w:rsidR="00595B5F" w:rsidRPr="00D12806">
        <w:rPr>
          <w:rFonts w:ascii="Times New Roman" w:hAnsi="Times New Roman" w:cs="Times New Roman"/>
          <w:sz w:val="20"/>
          <w:szCs w:val="20"/>
        </w:rPr>
        <w:t xml:space="preserve"> </w:t>
      </w:r>
      <w:r w:rsidRPr="00D12806">
        <w:rPr>
          <w:rFonts w:ascii="Times New Roman" w:hAnsi="Times New Roman" w:cs="Times New Roman"/>
          <w:sz w:val="20"/>
          <w:szCs w:val="20"/>
        </w:rPr>
        <w:t>Zamawiającego, 1 egzemplarz dla Wykonawcy.</w:t>
      </w:r>
      <w:r w:rsidR="00595B5F" w:rsidRPr="00D12806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</w:p>
    <w:p w:rsidR="00416B43" w:rsidRPr="00D12806" w:rsidRDefault="00416B43" w:rsidP="00FB5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:rsidR="00D12806" w:rsidRDefault="00D12806" w:rsidP="00FB5E82">
      <w:pPr>
        <w:autoSpaceDE w:val="0"/>
        <w:autoSpaceDN w:val="0"/>
        <w:adjustRightInd w:val="0"/>
        <w:spacing w:after="0" w:line="276" w:lineRule="auto"/>
        <w:ind w:left="1416"/>
        <w:rPr>
          <w:rFonts w:ascii="Times New Roman" w:hAnsi="Times New Roman" w:cs="Times New Roman"/>
          <w:bCs/>
          <w:sz w:val="20"/>
          <w:szCs w:val="20"/>
        </w:rPr>
      </w:pPr>
    </w:p>
    <w:p w:rsidR="007D76D9" w:rsidRPr="00D12806" w:rsidRDefault="007D76D9" w:rsidP="00FB5E82">
      <w:pPr>
        <w:autoSpaceDE w:val="0"/>
        <w:autoSpaceDN w:val="0"/>
        <w:adjustRightInd w:val="0"/>
        <w:spacing w:after="0" w:line="276" w:lineRule="auto"/>
        <w:ind w:left="1416"/>
        <w:rPr>
          <w:rFonts w:ascii="Times New Roman" w:hAnsi="Times New Roman" w:cs="Times New Roman"/>
          <w:bCs/>
          <w:sz w:val="20"/>
          <w:szCs w:val="20"/>
        </w:rPr>
      </w:pPr>
      <w:r w:rsidRPr="00D12806">
        <w:rPr>
          <w:rFonts w:ascii="Times New Roman" w:hAnsi="Times New Roman" w:cs="Times New Roman"/>
          <w:bCs/>
          <w:sz w:val="20"/>
          <w:szCs w:val="20"/>
        </w:rPr>
        <w:t xml:space="preserve">Zamawiający: </w:t>
      </w:r>
      <w:r w:rsidR="00595B5F" w:rsidRPr="00D1280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</w:t>
      </w:r>
      <w:r w:rsidRPr="00D12806">
        <w:rPr>
          <w:rFonts w:ascii="Times New Roman" w:hAnsi="Times New Roman" w:cs="Times New Roman"/>
          <w:bCs/>
          <w:sz w:val="20"/>
          <w:szCs w:val="20"/>
        </w:rPr>
        <w:t>Wykonawca:</w:t>
      </w:r>
    </w:p>
    <w:p w:rsidR="00595B5F" w:rsidRPr="00D12806" w:rsidRDefault="00595B5F" w:rsidP="00FB5E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:rsidR="00224AC9" w:rsidRPr="00D12806" w:rsidRDefault="007D76D9" w:rsidP="00FB5E8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12806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595B5F" w:rsidRPr="00D12806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="00416B43" w:rsidRPr="00D12806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595B5F" w:rsidRPr="00D1280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24AC9" w:rsidRPr="00D12806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A10D81" w:rsidRPr="00D12806" w:rsidRDefault="00A10D81" w:rsidP="00FB5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D81" w:rsidRPr="00D12806" w:rsidRDefault="00A10D81" w:rsidP="00FB5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D81" w:rsidRPr="00D12806" w:rsidRDefault="00A10D81" w:rsidP="00FB5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0D81" w:rsidRPr="00D12806" w:rsidSect="001F37F7">
      <w:headerReference w:type="even" r:id="rId8"/>
      <w:pgSz w:w="11906" w:h="16838"/>
      <w:pgMar w:top="567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D1" w:rsidRDefault="002D24D1" w:rsidP="00DB3CD7">
      <w:pPr>
        <w:spacing w:after="0" w:line="240" w:lineRule="auto"/>
      </w:pPr>
      <w:r>
        <w:separator/>
      </w:r>
    </w:p>
  </w:endnote>
  <w:endnote w:type="continuationSeparator" w:id="0">
    <w:p w:rsidR="002D24D1" w:rsidRDefault="002D24D1" w:rsidP="00D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D1" w:rsidRDefault="002D24D1" w:rsidP="00DB3CD7">
      <w:pPr>
        <w:spacing w:after="0" w:line="240" w:lineRule="auto"/>
      </w:pPr>
      <w:r>
        <w:separator/>
      </w:r>
    </w:p>
  </w:footnote>
  <w:footnote w:type="continuationSeparator" w:id="0">
    <w:p w:rsidR="002D24D1" w:rsidRDefault="002D24D1" w:rsidP="00DB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0A" w:rsidRDefault="00A43E0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0B6A738"/>
    <w:name w:val="RTF_Num 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9"/>
    <w:multiLevelType w:val="singleLevel"/>
    <w:tmpl w:val="658E6DBA"/>
    <w:name w:val="RTF_Num 5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Verdana" w:hAnsi="Times New Roman" w:cs="Times New Roman" w:hint="default"/>
      </w:rPr>
    </w:lvl>
  </w:abstractNum>
  <w:abstractNum w:abstractNumId="2">
    <w:nsid w:val="0000000C"/>
    <w:multiLevelType w:val="multilevel"/>
    <w:tmpl w:val="00BED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4932A0C"/>
    <w:multiLevelType w:val="hybridMultilevel"/>
    <w:tmpl w:val="B20E7612"/>
    <w:lvl w:ilvl="0" w:tplc="C4D4AD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523875"/>
    <w:multiLevelType w:val="hybridMultilevel"/>
    <w:tmpl w:val="480C5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EC7C7C"/>
    <w:multiLevelType w:val="hybridMultilevel"/>
    <w:tmpl w:val="F0E645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A872C8"/>
    <w:multiLevelType w:val="hybridMultilevel"/>
    <w:tmpl w:val="839EC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165731"/>
    <w:multiLevelType w:val="hybridMultilevel"/>
    <w:tmpl w:val="5D3C6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21329"/>
    <w:multiLevelType w:val="hybridMultilevel"/>
    <w:tmpl w:val="A12C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765AF"/>
    <w:multiLevelType w:val="hybridMultilevel"/>
    <w:tmpl w:val="8A9023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607B98"/>
    <w:multiLevelType w:val="hybridMultilevel"/>
    <w:tmpl w:val="7424EC5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7940064"/>
    <w:multiLevelType w:val="hybridMultilevel"/>
    <w:tmpl w:val="38B4C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872B0"/>
    <w:multiLevelType w:val="hybridMultilevel"/>
    <w:tmpl w:val="2BC23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901B4"/>
    <w:multiLevelType w:val="hybridMultilevel"/>
    <w:tmpl w:val="056A0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6951FA"/>
    <w:multiLevelType w:val="hybridMultilevel"/>
    <w:tmpl w:val="5C7A3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D163EA"/>
    <w:multiLevelType w:val="hybridMultilevel"/>
    <w:tmpl w:val="CC06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AE7B02"/>
    <w:multiLevelType w:val="hybridMultilevel"/>
    <w:tmpl w:val="90E41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21C2E"/>
    <w:multiLevelType w:val="hybridMultilevel"/>
    <w:tmpl w:val="69241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D659AE"/>
    <w:multiLevelType w:val="hybridMultilevel"/>
    <w:tmpl w:val="4770F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B206D6"/>
    <w:multiLevelType w:val="hybridMultilevel"/>
    <w:tmpl w:val="F42E2ADC"/>
    <w:lvl w:ilvl="0" w:tplc="917A5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CC4912"/>
    <w:multiLevelType w:val="hybridMultilevel"/>
    <w:tmpl w:val="5964B296"/>
    <w:lvl w:ilvl="0" w:tplc="9294C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CC2809"/>
    <w:multiLevelType w:val="hybridMultilevel"/>
    <w:tmpl w:val="4EE88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86CD9"/>
    <w:multiLevelType w:val="hybridMultilevel"/>
    <w:tmpl w:val="1B2848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7C4928"/>
    <w:multiLevelType w:val="hybridMultilevel"/>
    <w:tmpl w:val="A7FC0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E32A8"/>
    <w:multiLevelType w:val="hybridMultilevel"/>
    <w:tmpl w:val="FD9002C6"/>
    <w:lvl w:ilvl="0" w:tplc="AE884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E6325A"/>
    <w:multiLevelType w:val="hybridMultilevel"/>
    <w:tmpl w:val="D12C1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D002B"/>
    <w:multiLevelType w:val="hybridMultilevel"/>
    <w:tmpl w:val="5AE0A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6B2341"/>
    <w:multiLevelType w:val="hybridMultilevel"/>
    <w:tmpl w:val="49F6B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742EC"/>
    <w:multiLevelType w:val="hybridMultilevel"/>
    <w:tmpl w:val="2CA6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2637D"/>
    <w:multiLevelType w:val="hybridMultilevel"/>
    <w:tmpl w:val="EE42D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20"/>
  </w:num>
  <w:num w:numId="5">
    <w:abstractNumId w:val="23"/>
  </w:num>
  <w:num w:numId="6">
    <w:abstractNumId w:val="13"/>
  </w:num>
  <w:num w:numId="7">
    <w:abstractNumId w:val="16"/>
  </w:num>
  <w:num w:numId="8">
    <w:abstractNumId w:val="15"/>
  </w:num>
  <w:num w:numId="9">
    <w:abstractNumId w:val="4"/>
  </w:num>
  <w:num w:numId="10">
    <w:abstractNumId w:val="19"/>
  </w:num>
  <w:num w:numId="11">
    <w:abstractNumId w:val="8"/>
  </w:num>
  <w:num w:numId="12">
    <w:abstractNumId w:val="18"/>
  </w:num>
  <w:num w:numId="13">
    <w:abstractNumId w:val="26"/>
  </w:num>
  <w:num w:numId="14">
    <w:abstractNumId w:val="25"/>
  </w:num>
  <w:num w:numId="15">
    <w:abstractNumId w:val="28"/>
  </w:num>
  <w:num w:numId="16">
    <w:abstractNumId w:val="22"/>
  </w:num>
  <w:num w:numId="17">
    <w:abstractNumId w:val="14"/>
  </w:num>
  <w:num w:numId="18">
    <w:abstractNumId w:val="21"/>
  </w:num>
  <w:num w:numId="19">
    <w:abstractNumId w:val="11"/>
  </w:num>
  <w:num w:numId="20">
    <w:abstractNumId w:val="17"/>
  </w:num>
  <w:num w:numId="21">
    <w:abstractNumId w:val="27"/>
  </w:num>
  <w:num w:numId="22">
    <w:abstractNumId w:val="5"/>
  </w:num>
  <w:num w:numId="23">
    <w:abstractNumId w:val="9"/>
  </w:num>
  <w:num w:numId="24">
    <w:abstractNumId w:val="6"/>
  </w:num>
  <w:num w:numId="25">
    <w:abstractNumId w:val="7"/>
  </w:num>
  <w:num w:numId="26">
    <w:abstractNumId w:val="29"/>
  </w:num>
  <w:num w:numId="27">
    <w:abstractNumId w:val="12"/>
  </w:num>
  <w:num w:numId="28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5E0B4A"/>
    <w:rsid w:val="000304E4"/>
    <w:rsid w:val="000539F0"/>
    <w:rsid w:val="00064E5B"/>
    <w:rsid w:val="00073FB5"/>
    <w:rsid w:val="000A6E62"/>
    <w:rsid w:val="000C401C"/>
    <w:rsid w:val="001150A2"/>
    <w:rsid w:val="001527CE"/>
    <w:rsid w:val="001644B6"/>
    <w:rsid w:val="001841DF"/>
    <w:rsid w:val="001A408E"/>
    <w:rsid w:val="001A458D"/>
    <w:rsid w:val="001C3D42"/>
    <w:rsid w:val="001D48C2"/>
    <w:rsid w:val="001F37F7"/>
    <w:rsid w:val="002139EA"/>
    <w:rsid w:val="00224AC9"/>
    <w:rsid w:val="00240A19"/>
    <w:rsid w:val="002754DA"/>
    <w:rsid w:val="0029279B"/>
    <w:rsid w:val="002B08D6"/>
    <w:rsid w:val="002B5DB6"/>
    <w:rsid w:val="002B7034"/>
    <w:rsid w:val="002D24D1"/>
    <w:rsid w:val="00303328"/>
    <w:rsid w:val="0031045B"/>
    <w:rsid w:val="0032002C"/>
    <w:rsid w:val="003360A2"/>
    <w:rsid w:val="00384833"/>
    <w:rsid w:val="003A0043"/>
    <w:rsid w:val="003B0C02"/>
    <w:rsid w:val="003E6878"/>
    <w:rsid w:val="003F488F"/>
    <w:rsid w:val="00401399"/>
    <w:rsid w:val="00402C76"/>
    <w:rsid w:val="00410722"/>
    <w:rsid w:val="00415E89"/>
    <w:rsid w:val="00416B43"/>
    <w:rsid w:val="00422F6B"/>
    <w:rsid w:val="00481AB4"/>
    <w:rsid w:val="00485169"/>
    <w:rsid w:val="004B5A77"/>
    <w:rsid w:val="004B5FBD"/>
    <w:rsid w:val="004B652B"/>
    <w:rsid w:val="004C277B"/>
    <w:rsid w:val="004C4701"/>
    <w:rsid w:val="004D3531"/>
    <w:rsid w:val="004D4E96"/>
    <w:rsid w:val="004F7E2F"/>
    <w:rsid w:val="00526D43"/>
    <w:rsid w:val="0053350B"/>
    <w:rsid w:val="005448CE"/>
    <w:rsid w:val="00576DD1"/>
    <w:rsid w:val="00581303"/>
    <w:rsid w:val="00595B5F"/>
    <w:rsid w:val="005B3FB0"/>
    <w:rsid w:val="005D7750"/>
    <w:rsid w:val="005E0B4A"/>
    <w:rsid w:val="006178B1"/>
    <w:rsid w:val="00620C70"/>
    <w:rsid w:val="00652B80"/>
    <w:rsid w:val="00661FFB"/>
    <w:rsid w:val="00663B37"/>
    <w:rsid w:val="00672E27"/>
    <w:rsid w:val="00684DA8"/>
    <w:rsid w:val="00686F30"/>
    <w:rsid w:val="006C2B2A"/>
    <w:rsid w:val="006D1EFE"/>
    <w:rsid w:val="006D7ABD"/>
    <w:rsid w:val="007046D8"/>
    <w:rsid w:val="00777D95"/>
    <w:rsid w:val="00793895"/>
    <w:rsid w:val="007B3F4A"/>
    <w:rsid w:val="007B7190"/>
    <w:rsid w:val="007D76D9"/>
    <w:rsid w:val="00802CEC"/>
    <w:rsid w:val="008033B0"/>
    <w:rsid w:val="00805075"/>
    <w:rsid w:val="00820EDE"/>
    <w:rsid w:val="0083244E"/>
    <w:rsid w:val="00832478"/>
    <w:rsid w:val="0084524F"/>
    <w:rsid w:val="0084713B"/>
    <w:rsid w:val="0088404A"/>
    <w:rsid w:val="0089182C"/>
    <w:rsid w:val="008C1383"/>
    <w:rsid w:val="008D63E3"/>
    <w:rsid w:val="008E40BB"/>
    <w:rsid w:val="008E6C70"/>
    <w:rsid w:val="008F1C38"/>
    <w:rsid w:val="009040FA"/>
    <w:rsid w:val="00904201"/>
    <w:rsid w:val="009651C8"/>
    <w:rsid w:val="00971203"/>
    <w:rsid w:val="00980545"/>
    <w:rsid w:val="009C0C32"/>
    <w:rsid w:val="00A10D81"/>
    <w:rsid w:val="00A42B49"/>
    <w:rsid w:val="00A43E0A"/>
    <w:rsid w:val="00A44AE6"/>
    <w:rsid w:val="00A64A3A"/>
    <w:rsid w:val="00A84A11"/>
    <w:rsid w:val="00A940F5"/>
    <w:rsid w:val="00AB64FB"/>
    <w:rsid w:val="00AC2EBA"/>
    <w:rsid w:val="00AD779A"/>
    <w:rsid w:val="00B17203"/>
    <w:rsid w:val="00B872EE"/>
    <w:rsid w:val="00BC4648"/>
    <w:rsid w:val="00BD28A2"/>
    <w:rsid w:val="00BF04BF"/>
    <w:rsid w:val="00BF7DD6"/>
    <w:rsid w:val="00BF7E78"/>
    <w:rsid w:val="00C437B1"/>
    <w:rsid w:val="00C67CAC"/>
    <w:rsid w:val="00CA09D4"/>
    <w:rsid w:val="00CB1F41"/>
    <w:rsid w:val="00CC165A"/>
    <w:rsid w:val="00D12806"/>
    <w:rsid w:val="00D20C5D"/>
    <w:rsid w:val="00D5389F"/>
    <w:rsid w:val="00D53D9A"/>
    <w:rsid w:val="00D770FF"/>
    <w:rsid w:val="00D94CD0"/>
    <w:rsid w:val="00DB3CD7"/>
    <w:rsid w:val="00DC2795"/>
    <w:rsid w:val="00DD6E93"/>
    <w:rsid w:val="00E32ADD"/>
    <w:rsid w:val="00E537A6"/>
    <w:rsid w:val="00E662C6"/>
    <w:rsid w:val="00E759D0"/>
    <w:rsid w:val="00E97E1A"/>
    <w:rsid w:val="00EA2EED"/>
    <w:rsid w:val="00ED3D6F"/>
    <w:rsid w:val="00ED4F72"/>
    <w:rsid w:val="00F07CD5"/>
    <w:rsid w:val="00F16DE7"/>
    <w:rsid w:val="00F66E83"/>
    <w:rsid w:val="00F73DBA"/>
    <w:rsid w:val="00F84B28"/>
    <w:rsid w:val="00F95EC4"/>
    <w:rsid w:val="00FB5E82"/>
    <w:rsid w:val="00FC1B60"/>
    <w:rsid w:val="00FC697F"/>
    <w:rsid w:val="00FE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D95"/>
  </w:style>
  <w:style w:type="paragraph" w:styleId="Nagwek3">
    <w:name w:val="heading 3"/>
    <w:basedOn w:val="Normalny"/>
    <w:next w:val="Normalny"/>
    <w:link w:val="Nagwek3Znak"/>
    <w:qFormat/>
    <w:rsid w:val="00064E5B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E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0B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8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CD7"/>
  </w:style>
  <w:style w:type="paragraph" w:styleId="Stopka">
    <w:name w:val="footer"/>
    <w:basedOn w:val="Normalny"/>
    <w:link w:val="StopkaZnak"/>
    <w:uiPriority w:val="99"/>
    <w:semiHidden/>
    <w:unhideWhenUsed/>
    <w:rsid w:val="00D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CD7"/>
  </w:style>
  <w:style w:type="character" w:styleId="Hipercze">
    <w:name w:val="Hyperlink"/>
    <w:basedOn w:val="Domylnaczcionkaakapitu"/>
    <w:uiPriority w:val="99"/>
    <w:unhideWhenUsed/>
    <w:rsid w:val="00DB3CD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064E5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64E5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4E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64E5B"/>
  </w:style>
  <w:style w:type="paragraph" w:styleId="Akapitzlist">
    <w:name w:val="List Paragraph"/>
    <w:basedOn w:val="Normalny"/>
    <w:uiPriority w:val="34"/>
    <w:qFormat/>
    <w:rsid w:val="00384833"/>
    <w:pPr>
      <w:ind w:left="720"/>
      <w:contextualSpacing/>
    </w:pPr>
  </w:style>
  <w:style w:type="paragraph" w:customStyle="1" w:styleId="Normalny1">
    <w:name w:val="Normalny1"/>
    <w:basedOn w:val="Normalny"/>
    <w:rsid w:val="003848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customStyle="1" w:styleId="Zwykytekst1">
    <w:name w:val="Zwykły tekst1"/>
    <w:basedOn w:val="Normalny1"/>
    <w:rsid w:val="00384833"/>
    <w:rPr>
      <w:rFonts w:ascii="Courier New" w:eastAsia="Courier New" w:hAnsi="Courier New" w:cs="Courier New"/>
      <w:sz w:val="20"/>
      <w:szCs w:val="20"/>
    </w:rPr>
  </w:style>
  <w:style w:type="paragraph" w:customStyle="1" w:styleId="Style1">
    <w:name w:val="Style 1"/>
    <w:rsid w:val="00C67C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2B5DB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Mocnowyrniony">
    <w:name w:val="Mocno wyróżniony"/>
    <w:rsid w:val="002B5D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74A5F-9728-40FD-ADD2-9B0C1540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3656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Koczanowski</dc:creator>
  <cp:keywords/>
  <dc:description/>
  <cp:lastModifiedBy>Fitrzyk</cp:lastModifiedBy>
  <cp:revision>3</cp:revision>
  <cp:lastPrinted>2016-06-21T08:18:00Z</cp:lastPrinted>
  <dcterms:created xsi:type="dcterms:W3CDTF">2016-06-21T08:25:00Z</dcterms:created>
  <dcterms:modified xsi:type="dcterms:W3CDTF">2016-06-21T08:33:00Z</dcterms:modified>
</cp:coreProperties>
</file>